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0A74" w14:textId="77777777" w:rsidR="0071078F" w:rsidRDefault="0071078F" w:rsidP="00667652">
      <w:pPr>
        <w:jc w:val="both"/>
        <w:rPr>
          <w:rFonts w:ascii="Times New Roman" w:hAnsi="Times New Roman" w:cs="Times New Roman"/>
          <w:b/>
          <w:bCs/>
        </w:rPr>
      </w:pPr>
    </w:p>
    <w:p w14:paraId="34FCBBFF" w14:textId="075FDF25" w:rsidR="0071078F" w:rsidRPr="0071078F" w:rsidRDefault="0071078F" w:rsidP="0071078F">
      <w:pPr>
        <w:jc w:val="right"/>
        <w:rPr>
          <w:rFonts w:ascii="Times New Roman" w:hAnsi="Times New Roman" w:cs="Times New Roman"/>
        </w:rPr>
      </w:pPr>
      <w:proofErr w:type="spellStart"/>
      <w:r w:rsidRPr="0071078F">
        <w:rPr>
          <w:rFonts w:ascii="Times New Roman" w:hAnsi="Times New Roman" w:cs="Times New Roman"/>
        </w:rPr>
        <w:t>Haljala</w:t>
      </w:r>
      <w:proofErr w:type="spellEnd"/>
      <w:r w:rsidRPr="0071078F">
        <w:rPr>
          <w:rFonts w:ascii="Times New Roman" w:hAnsi="Times New Roman" w:cs="Times New Roman"/>
        </w:rPr>
        <w:t xml:space="preserve"> </w:t>
      </w:r>
      <w:proofErr w:type="spellStart"/>
      <w:r w:rsidRPr="0071078F">
        <w:rPr>
          <w:rFonts w:ascii="Times New Roman" w:hAnsi="Times New Roman" w:cs="Times New Roman"/>
        </w:rPr>
        <w:t>valla</w:t>
      </w:r>
      <w:proofErr w:type="spellEnd"/>
      <w:r w:rsidRPr="0071078F">
        <w:rPr>
          <w:rFonts w:ascii="Times New Roman" w:hAnsi="Times New Roman" w:cs="Times New Roman"/>
        </w:rPr>
        <w:t xml:space="preserve"> </w:t>
      </w:r>
      <w:proofErr w:type="spellStart"/>
      <w:r w:rsidRPr="0071078F">
        <w:rPr>
          <w:rFonts w:ascii="Times New Roman" w:hAnsi="Times New Roman" w:cs="Times New Roman"/>
        </w:rPr>
        <w:t>ettepanekud</w:t>
      </w:r>
      <w:proofErr w:type="spellEnd"/>
    </w:p>
    <w:p w14:paraId="433CA304" w14:textId="77777777" w:rsidR="0071078F" w:rsidRDefault="0071078F" w:rsidP="00667652">
      <w:pPr>
        <w:jc w:val="both"/>
        <w:rPr>
          <w:rFonts w:ascii="Times New Roman" w:hAnsi="Times New Roman" w:cs="Times New Roman"/>
          <w:b/>
          <w:bCs/>
        </w:rPr>
      </w:pPr>
    </w:p>
    <w:p w14:paraId="59D8C75B" w14:textId="5EC4E972" w:rsidR="00A80EC1" w:rsidRPr="00667652" w:rsidRDefault="00A80EC1" w:rsidP="00667652">
      <w:pPr>
        <w:jc w:val="both"/>
        <w:rPr>
          <w:rFonts w:ascii="Times New Roman" w:hAnsi="Times New Roman" w:cs="Times New Roman"/>
          <w:b/>
          <w:bCs/>
        </w:rPr>
      </w:pPr>
      <w:r w:rsidRPr="00667652">
        <w:rPr>
          <w:rFonts w:ascii="Times New Roman" w:hAnsi="Times New Roman" w:cs="Times New Roman"/>
          <w:b/>
          <w:bCs/>
        </w:rPr>
        <w:t xml:space="preserve">„3) </w:t>
      </w:r>
      <w:proofErr w:type="spellStart"/>
      <w:r w:rsidRPr="00667652">
        <w:rPr>
          <w:rFonts w:ascii="Times New Roman" w:hAnsi="Times New Roman" w:cs="Times New Roman"/>
          <w:b/>
          <w:bCs/>
        </w:rPr>
        <w:t>paragrahvi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4 </w:t>
      </w:r>
      <w:proofErr w:type="spellStart"/>
      <w:r w:rsidRPr="00667652">
        <w:rPr>
          <w:rFonts w:ascii="Times New Roman" w:hAnsi="Times New Roman" w:cs="Times New Roman"/>
          <w:b/>
          <w:bCs/>
        </w:rPr>
        <w:t>täiendatakse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lõikega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22 </w:t>
      </w:r>
      <w:proofErr w:type="spellStart"/>
      <w:r w:rsidRPr="00667652">
        <w:rPr>
          <w:rFonts w:ascii="Times New Roman" w:hAnsi="Times New Roman" w:cs="Times New Roman"/>
          <w:b/>
          <w:bCs/>
        </w:rPr>
        <w:t>järgmises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sõnastuses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: </w:t>
      </w:r>
      <w:proofErr w:type="gramStart"/>
      <w:r w:rsidRPr="00667652">
        <w:rPr>
          <w:rFonts w:ascii="Times New Roman" w:hAnsi="Times New Roman" w:cs="Times New Roman"/>
          <w:b/>
          <w:bCs/>
        </w:rPr>
        <w:t>„(</w:t>
      </w:r>
      <w:proofErr w:type="gramEnd"/>
      <w:r w:rsidRPr="00667652">
        <w:rPr>
          <w:rFonts w:ascii="Times New Roman" w:hAnsi="Times New Roman" w:cs="Times New Roman"/>
          <w:b/>
          <w:bCs/>
        </w:rPr>
        <w:t xml:space="preserve">22) </w:t>
      </w:r>
      <w:proofErr w:type="spellStart"/>
      <w:r w:rsidRPr="00667652">
        <w:rPr>
          <w:rFonts w:ascii="Times New Roman" w:hAnsi="Times New Roman" w:cs="Times New Roman"/>
          <w:b/>
          <w:bCs/>
        </w:rPr>
        <w:t>Planeerimisalase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tegevuse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korraldaja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võib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määrata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planeerimismenetluses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toimingu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tegemiseks </w:t>
      </w:r>
      <w:proofErr w:type="spellStart"/>
      <w:r w:rsidRPr="00667652">
        <w:rPr>
          <w:rFonts w:ascii="Times New Roman" w:hAnsi="Times New Roman" w:cs="Times New Roman"/>
          <w:b/>
          <w:bCs/>
        </w:rPr>
        <w:t>mõistliku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tähtaja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juhul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67652">
        <w:rPr>
          <w:rFonts w:ascii="Times New Roman" w:hAnsi="Times New Roman" w:cs="Times New Roman"/>
          <w:b/>
          <w:bCs/>
        </w:rPr>
        <w:t>kui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toimingu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tegemiseks </w:t>
      </w:r>
      <w:proofErr w:type="spellStart"/>
      <w:r w:rsidRPr="00667652">
        <w:rPr>
          <w:rFonts w:ascii="Times New Roman" w:hAnsi="Times New Roman" w:cs="Times New Roman"/>
          <w:b/>
          <w:bCs/>
        </w:rPr>
        <w:t>ei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ole </w:t>
      </w:r>
      <w:proofErr w:type="spellStart"/>
      <w:r w:rsidRPr="00667652">
        <w:rPr>
          <w:rFonts w:ascii="Times New Roman" w:hAnsi="Times New Roman" w:cs="Times New Roman"/>
          <w:b/>
          <w:bCs/>
        </w:rPr>
        <w:t>tähtaega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sätestatud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käesolevas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seaduses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või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muus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667652">
        <w:rPr>
          <w:rFonts w:ascii="Times New Roman" w:hAnsi="Times New Roman" w:cs="Times New Roman"/>
          <w:b/>
          <w:bCs/>
        </w:rPr>
        <w:t>õigusaktis</w:t>
      </w:r>
      <w:proofErr w:type="spellEnd"/>
      <w:r w:rsidRPr="00667652">
        <w:rPr>
          <w:rFonts w:ascii="Times New Roman" w:hAnsi="Times New Roman" w:cs="Times New Roman"/>
          <w:b/>
          <w:bCs/>
        </w:rPr>
        <w:t>.“;“</w:t>
      </w:r>
      <w:proofErr w:type="gramEnd"/>
    </w:p>
    <w:p w14:paraId="68BDBC00" w14:textId="32FCF8A3" w:rsidR="00A80EC1" w:rsidRPr="00667652" w:rsidRDefault="00D474C8" w:rsidP="00667652">
      <w:pPr>
        <w:jc w:val="both"/>
        <w:rPr>
          <w:rFonts w:ascii="Times New Roman" w:hAnsi="Times New Roman" w:cs="Times New Roman"/>
          <w:i/>
          <w:iCs/>
        </w:rPr>
      </w:pPr>
      <w:r w:rsidRPr="00667652">
        <w:rPr>
          <w:rFonts w:ascii="Times New Roman" w:hAnsi="Times New Roman" w:cs="Times New Roman"/>
        </w:rPr>
        <w:t xml:space="preserve">Eelnõu </w:t>
      </w:r>
      <w:proofErr w:type="spellStart"/>
      <w:r w:rsidRPr="00667652">
        <w:rPr>
          <w:rFonts w:ascii="Times New Roman" w:hAnsi="Times New Roman" w:cs="Times New Roman"/>
        </w:rPr>
        <w:t>koostaja</w:t>
      </w:r>
      <w:proofErr w:type="spellEnd"/>
      <w:r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s</w:t>
      </w:r>
      <w:r w:rsidR="00752F03" w:rsidRPr="00667652">
        <w:rPr>
          <w:rFonts w:ascii="Times New Roman" w:hAnsi="Times New Roman" w:cs="Times New Roman"/>
        </w:rPr>
        <w:t>elgitus</w:t>
      </w:r>
      <w:proofErr w:type="spellEnd"/>
      <w:r w:rsidR="00752F03" w:rsidRPr="00667652">
        <w:rPr>
          <w:rFonts w:ascii="Times New Roman" w:hAnsi="Times New Roman" w:cs="Times New Roman"/>
        </w:rPr>
        <w:t xml:space="preserve">: </w:t>
      </w:r>
      <w:r w:rsidR="00752F03" w:rsidRPr="00667652">
        <w:rPr>
          <w:rFonts w:ascii="Times New Roman" w:hAnsi="Times New Roman" w:cs="Times New Roman"/>
          <w:i/>
          <w:iCs/>
        </w:rPr>
        <w:t xml:space="preserve">Selle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sätte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eesmärk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on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välistada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olukorrad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kus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planeerimisalase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tegevuse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korraldaja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võiks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sätestada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2722A" w:rsidRPr="00667652">
        <w:rPr>
          <w:rFonts w:ascii="Times New Roman" w:hAnsi="Times New Roman" w:cs="Times New Roman"/>
          <w:i/>
          <w:iCs/>
        </w:rPr>
        <w:t>nt</w:t>
      </w:r>
      <w:proofErr w:type="spellEnd"/>
      <w:r w:rsidR="0072722A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2722A" w:rsidRPr="00667652">
        <w:rPr>
          <w:rFonts w:ascii="Times New Roman" w:hAnsi="Times New Roman" w:cs="Times New Roman"/>
          <w:i/>
          <w:iCs/>
        </w:rPr>
        <w:t>kooskõlastajatele</w:t>
      </w:r>
      <w:proofErr w:type="spellEnd"/>
      <w:r w:rsidR="0072722A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muud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tähtaega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võrreldes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sellega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, mis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tuleneb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otse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2F03" w:rsidRPr="00667652">
        <w:rPr>
          <w:rFonts w:ascii="Times New Roman" w:hAnsi="Times New Roman" w:cs="Times New Roman"/>
          <w:i/>
          <w:iCs/>
        </w:rPr>
        <w:t>seadusest</w:t>
      </w:r>
      <w:proofErr w:type="spellEnd"/>
      <w:r w:rsidR="00752F03" w:rsidRPr="00667652">
        <w:rPr>
          <w:rFonts w:ascii="Times New Roman" w:hAnsi="Times New Roman" w:cs="Times New Roman"/>
          <w:i/>
          <w:iCs/>
        </w:rPr>
        <w:t>.</w:t>
      </w:r>
    </w:p>
    <w:p w14:paraId="6D8C2974" w14:textId="7CFA07EA" w:rsidR="00EF77B5" w:rsidRDefault="000E0B07" w:rsidP="00667652">
      <w:pPr>
        <w:jc w:val="both"/>
        <w:rPr>
          <w:rFonts w:ascii="Times New Roman" w:hAnsi="Times New Roman" w:cs="Times New Roman"/>
        </w:rPr>
      </w:pPr>
      <w:proofErr w:type="spellStart"/>
      <w:r w:rsidRPr="00667652">
        <w:rPr>
          <w:rFonts w:ascii="Times New Roman" w:hAnsi="Times New Roman" w:cs="Times New Roman"/>
          <w:b/>
          <w:bCs/>
        </w:rPr>
        <w:t>Kommentaar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: </w:t>
      </w:r>
      <w:r w:rsidR="00667652" w:rsidRPr="00667652">
        <w:rPr>
          <w:rFonts w:ascii="Times New Roman" w:hAnsi="Times New Roman" w:cs="Times New Roman"/>
        </w:rPr>
        <w:t xml:space="preserve">Mis </w:t>
      </w:r>
      <w:proofErr w:type="spellStart"/>
      <w:r w:rsidR="00667652" w:rsidRPr="00667652">
        <w:rPr>
          <w:rFonts w:ascii="Times New Roman" w:hAnsi="Times New Roman" w:cs="Times New Roman"/>
        </w:rPr>
        <w:t>saab</w:t>
      </w:r>
      <w:proofErr w:type="spellEnd"/>
      <w:r w:rsidR="00667652" w:rsidRPr="00667652">
        <w:rPr>
          <w:rFonts w:ascii="Times New Roman" w:hAnsi="Times New Roman" w:cs="Times New Roman"/>
        </w:rPr>
        <w:t xml:space="preserve"> </w:t>
      </w:r>
      <w:proofErr w:type="spellStart"/>
      <w:r w:rsidR="00667652" w:rsidRPr="00667652">
        <w:rPr>
          <w:rFonts w:ascii="Times New Roman" w:hAnsi="Times New Roman" w:cs="Times New Roman"/>
        </w:rPr>
        <w:t>siis</w:t>
      </w:r>
      <w:proofErr w:type="spellEnd"/>
      <w:r w:rsidR="00667652" w:rsidRPr="00667652">
        <w:rPr>
          <w:rFonts w:ascii="Times New Roman" w:hAnsi="Times New Roman" w:cs="Times New Roman"/>
        </w:rPr>
        <w:t xml:space="preserve">, </w:t>
      </w:r>
      <w:proofErr w:type="spellStart"/>
      <w:r w:rsidR="00667652" w:rsidRPr="00667652">
        <w:rPr>
          <w:rFonts w:ascii="Times New Roman" w:hAnsi="Times New Roman" w:cs="Times New Roman"/>
        </w:rPr>
        <w:t>kui</w:t>
      </w:r>
      <w:proofErr w:type="spellEnd"/>
      <w:r w:rsidR="00667652" w:rsidRPr="00667652">
        <w:rPr>
          <w:rFonts w:ascii="Times New Roman" w:hAnsi="Times New Roman" w:cs="Times New Roman"/>
        </w:rPr>
        <w:t xml:space="preserve"> </w:t>
      </w:r>
      <w:proofErr w:type="spellStart"/>
      <w:r w:rsidR="00667652" w:rsidRPr="00667652">
        <w:rPr>
          <w:rFonts w:ascii="Times New Roman" w:hAnsi="Times New Roman" w:cs="Times New Roman"/>
        </w:rPr>
        <w:t>kooskõlastajad</w:t>
      </w:r>
      <w:proofErr w:type="spellEnd"/>
      <w:r w:rsidR="00667652" w:rsidRPr="00667652">
        <w:rPr>
          <w:rFonts w:ascii="Times New Roman" w:hAnsi="Times New Roman" w:cs="Times New Roman"/>
        </w:rPr>
        <w:t xml:space="preserve"> </w:t>
      </w:r>
      <w:proofErr w:type="spellStart"/>
      <w:r w:rsidR="00667652" w:rsidRPr="00667652">
        <w:rPr>
          <w:rFonts w:ascii="Times New Roman" w:hAnsi="Times New Roman" w:cs="Times New Roman"/>
        </w:rPr>
        <w:t>soovivad</w:t>
      </w:r>
      <w:proofErr w:type="spellEnd"/>
      <w:r w:rsidR="00667652" w:rsidRPr="00667652">
        <w:rPr>
          <w:rFonts w:ascii="Times New Roman" w:hAnsi="Times New Roman" w:cs="Times New Roman"/>
        </w:rPr>
        <w:t xml:space="preserve"> </w:t>
      </w:r>
      <w:proofErr w:type="spellStart"/>
      <w:r w:rsidR="00667652" w:rsidRPr="00667652">
        <w:rPr>
          <w:rFonts w:ascii="Times New Roman" w:hAnsi="Times New Roman" w:cs="Times New Roman"/>
        </w:rPr>
        <w:t>pikendada</w:t>
      </w:r>
      <w:proofErr w:type="spellEnd"/>
      <w:r w:rsidR="00667652" w:rsidRPr="00667652">
        <w:rPr>
          <w:rFonts w:ascii="Times New Roman" w:hAnsi="Times New Roman" w:cs="Times New Roman"/>
        </w:rPr>
        <w:t xml:space="preserve"> </w:t>
      </w:r>
      <w:proofErr w:type="spellStart"/>
      <w:r w:rsidR="00667652" w:rsidRPr="00667652">
        <w:rPr>
          <w:rFonts w:ascii="Times New Roman" w:hAnsi="Times New Roman" w:cs="Times New Roman"/>
        </w:rPr>
        <w:t>ise</w:t>
      </w:r>
      <w:proofErr w:type="spellEnd"/>
      <w:r w:rsidR="00667652" w:rsidRPr="00667652">
        <w:rPr>
          <w:rFonts w:ascii="Times New Roman" w:hAnsi="Times New Roman" w:cs="Times New Roman"/>
        </w:rPr>
        <w:t xml:space="preserve"> </w:t>
      </w:r>
      <w:proofErr w:type="spellStart"/>
      <w:r w:rsidR="00667652" w:rsidRPr="00667652">
        <w:rPr>
          <w:rFonts w:ascii="Times New Roman" w:hAnsi="Times New Roman" w:cs="Times New Roman"/>
        </w:rPr>
        <w:t>vastamise</w:t>
      </w:r>
      <w:proofErr w:type="spellEnd"/>
      <w:r w:rsidR="00667652" w:rsidRPr="00667652">
        <w:rPr>
          <w:rFonts w:ascii="Times New Roman" w:hAnsi="Times New Roman" w:cs="Times New Roman"/>
        </w:rPr>
        <w:t xml:space="preserve"> </w:t>
      </w:r>
      <w:proofErr w:type="spellStart"/>
      <w:r w:rsidR="00667652" w:rsidRPr="00667652">
        <w:rPr>
          <w:rFonts w:ascii="Times New Roman" w:hAnsi="Times New Roman" w:cs="Times New Roman"/>
        </w:rPr>
        <w:t>tähtaega</w:t>
      </w:r>
      <w:proofErr w:type="spellEnd"/>
      <w:r w:rsidR="00667652" w:rsidRPr="00667652">
        <w:rPr>
          <w:rFonts w:ascii="Times New Roman" w:hAnsi="Times New Roman" w:cs="Times New Roman"/>
        </w:rPr>
        <w:t>?</w:t>
      </w:r>
    </w:p>
    <w:p w14:paraId="6174D221" w14:textId="41EF6C3F" w:rsidR="00667652" w:rsidRDefault="00667652" w:rsidP="00667652">
      <w:pPr>
        <w:jc w:val="both"/>
        <w:rPr>
          <w:rFonts w:ascii="Times New Roman" w:hAnsi="Times New Roman" w:cs="Times New Roman"/>
        </w:rPr>
      </w:pPr>
    </w:p>
    <w:p w14:paraId="4D29042E" w14:textId="77777777" w:rsidR="00667652" w:rsidRDefault="00667652" w:rsidP="00667652">
      <w:pPr>
        <w:jc w:val="both"/>
        <w:rPr>
          <w:rFonts w:ascii="Times New Roman" w:hAnsi="Times New Roman" w:cs="Times New Roman"/>
          <w:b/>
          <w:bCs/>
        </w:rPr>
      </w:pPr>
      <w:r w:rsidRPr="00667652">
        <w:rPr>
          <w:rFonts w:ascii="Times New Roman" w:hAnsi="Times New Roman" w:cs="Times New Roman"/>
          <w:b/>
          <w:bCs/>
        </w:rPr>
        <w:t>„§ 7</w:t>
      </w:r>
      <w:r w:rsidRPr="00667652">
        <w:rPr>
          <w:rFonts w:ascii="Times New Roman" w:hAnsi="Times New Roman" w:cs="Times New Roman"/>
          <w:b/>
          <w:bCs/>
          <w:vertAlign w:val="superscript"/>
        </w:rPr>
        <w:t>1</w:t>
      </w:r>
      <w:r w:rsidRPr="0066765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667652">
        <w:rPr>
          <w:rFonts w:ascii="Times New Roman" w:hAnsi="Times New Roman" w:cs="Times New Roman"/>
          <w:b/>
          <w:bCs/>
        </w:rPr>
        <w:t>Haldusjärelevalve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teostaja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</w:p>
    <w:p w14:paraId="39B290FF" w14:textId="77777777" w:rsidR="00667652" w:rsidRDefault="00667652" w:rsidP="00667652">
      <w:pPr>
        <w:jc w:val="both"/>
        <w:rPr>
          <w:rFonts w:ascii="Times New Roman" w:hAnsi="Times New Roman" w:cs="Times New Roman"/>
          <w:b/>
          <w:bCs/>
        </w:rPr>
      </w:pPr>
      <w:r w:rsidRPr="00667652">
        <w:rPr>
          <w:rFonts w:ascii="Times New Roman" w:hAnsi="Times New Roman" w:cs="Times New Roman"/>
          <w:b/>
          <w:bCs/>
        </w:rPr>
        <w:t xml:space="preserve">Maa- ja </w:t>
      </w:r>
      <w:proofErr w:type="spellStart"/>
      <w:r w:rsidRPr="00667652">
        <w:rPr>
          <w:rFonts w:ascii="Times New Roman" w:hAnsi="Times New Roman" w:cs="Times New Roman"/>
          <w:b/>
          <w:bCs/>
        </w:rPr>
        <w:t>Ruumiametil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on </w:t>
      </w:r>
      <w:proofErr w:type="spellStart"/>
      <w:r w:rsidRPr="00667652">
        <w:rPr>
          <w:rFonts w:ascii="Times New Roman" w:hAnsi="Times New Roman" w:cs="Times New Roman"/>
          <w:b/>
          <w:bCs/>
        </w:rPr>
        <w:t>õigus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teha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haldusjärelevalvet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67652">
        <w:rPr>
          <w:rFonts w:ascii="Times New Roman" w:hAnsi="Times New Roman" w:cs="Times New Roman"/>
          <w:b/>
          <w:bCs/>
        </w:rPr>
        <w:t>täites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selleks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järgmisi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ülesandeid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: </w:t>
      </w:r>
    </w:p>
    <w:p w14:paraId="232A3303" w14:textId="77777777" w:rsidR="00667652" w:rsidRDefault="00667652" w:rsidP="00667652">
      <w:pPr>
        <w:jc w:val="both"/>
        <w:rPr>
          <w:rFonts w:ascii="Times New Roman" w:hAnsi="Times New Roman" w:cs="Times New Roman"/>
          <w:b/>
          <w:bCs/>
        </w:rPr>
      </w:pPr>
      <w:r w:rsidRPr="00667652">
        <w:rPr>
          <w:rFonts w:ascii="Times New Roman" w:hAnsi="Times New Roman" w:cs="Times New Roman"/>
          <w:b/>
          <w:bCs/>
        </w:rPr>
        <w:t xml:space="preserve">1) </w:t>
      </w:r>
      <w:proofErr w:type="spellStart"/>
      <w:r w:rsidRPr="00667652">
        <w:rPr>
          <w:rFonts w:ascii="Times New Roman" w:hAnsi="Times New Roman" w:cs="Times New Roman"/>
          <w:b/>
          <w:bCs/>
        </w:rPr>
        <w:t>kontrollida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kohaliku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omavalitsuse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üksuse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tegevust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planeerimismenetluse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läbiviimisel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; </w:t>
      </w:r>
    </w:p>
    <w:p w14:paraId="33D64402" w14:textId="77777777" w:rsidR="00C13BDD" w:rsidRDefault="00667652" w:rsidP="00667652">
      <w:pPr>
        <w:jc w:val="both"/>
        <w:rPr>
          <w:rFonts w:ascii="Times New Roman" w:hAnsi="Times New Roman" w:cs="Times New Roman"/>
          <w:b/>
          <w:bCs/>
        </w:rPr>
      </w:pPr>
      <w:r w:rsidRPr="00667652">
        <w:rPr>
          <w:rFonts w:ascii="Times New Roman" w:hAnsi="Times New Roman" w:cs="Times New Roman"/>
          <w:b/>
          <w:bCs/>
        </w:rPr>
        <w:t xml:space="preserve">2) </w:t>
      </w:r>
      <w:proofErr w:type="spellStart"/>
      <w:r w:rsidRPr="00667652">
        <w:rPr>
          <w:rFonts w:ascii="Times New Roman" w:hAnsi="Times New Roman" w:cs="Times New Roman"/>
          <w:b/>
          <w:bCs/>
        </w:rPr>
        <w:t>nõuda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kohaliku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omavalitsuse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üksuselt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teavet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planeerimismenetluse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läbiviimise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kohta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; </w:t>
      </w:r>
    </w:p>
    <w:p w14:paraId="0044F224" w14:textId="4DEDE9CB" w:rsidR="00C13BDD" w:rsidRPr="00DF10E4" w:rsidRDefault="00667652" w:rsidP="00667652">
      <w:pPr>
        <w:jc w:val="both"/>
        <w:rPr>
          <w:rFonts w:ascii="Times New Roman" w:hAnsi="Times New Roman" w:cs="Times New Roman"/>
          <w:b/>
          <w:bCs/>
        </w:rPr>
      </w:pPr>
      <w:r w:rsidRPr="00667652">
        <w:rPr>
          <w:rFonts w:ascii="Times New Roman" w:hAnsi="Times New Roman" w:cs="Times New Roman"/>
          <w:b/>
          <w:bCs/>
        </w:rPr>
        <w:t xml:space="preserve">3) </w:t>
      </w:r>
      <w:proofErr w:type="spellStart"/>
      <w:r w:rsidRPr="00667652">
        <w:rPr>
          <w:rFonts w:ascii="Times New Roman" w:hAnsi="Times New Roman" w:cs="Times New Roman"/>
          <w:b/>
          <w:bCs/>
        </w:rPr>
        <w:t>teha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kohaliku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omavalitsuse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üksusele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kohustuslikke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ettekirjutusi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planeerimismenetluse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läbiviimise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667652">
        <w:rPr>
          <w:rFonts w:ascii="Times New Roman" w:hAnsi="Times New Roman" w:cs="Times New Roman"/>
          <w:b/>
          <w:bCs/>
        </w:rPr>
        <w:t>küsimuses</w:t>
      </w:r>
      <w:proofErr w:type="spellEnd"/>
      <w:r w:rsidRPr="00667652">
        <w:rPr>
          <w:rFonts w:ascii="Times New Roman" w:hAnsi="Times New Roman" w:cs="Times New Roman"/>
          <w:b/>
          <w:bCs/>
        </w:rPr>
        <w:t>.“</w:t>
      </w:r>
      <w:proofErr w:type="gramEnd"/>
    </w:p>
    <w:p w14:paraId="47C0D969" w14:textId="31C0EFFC" w:rsidR="00C13BDD" w:rsidRDefault="00C13BDD" w:rsidP="00667652">
      <w:pPr>
        <w:jc w:val="both"/>
        <w:rPr>
          <w:rFonts w:ascii="Times New Roman" w:hAnsi="Times New Roman" w:cs="Times New Roman"/>
        </w:rPr>
      </w:pPr>
      <w:proofErr w:type="spellStart"/>
      <w:r w:rsidRPr="00DF10E4">
        <w:rPr>
          <w:rFonts w:ascii="Times New Roman" w:hAnsi="Times New Roman" w:cs="Times New Roman"/>
          <w:b/>
          <w:bCs/>
        </w:rPr>
        <w:t>Kommentaar</w:t>
      </w:r>
      <w:proofErr w:type="spellEnd"/>
      <w:r w:rsidRPr="00DF10E4">
        <w:rPr>
          <w:rFonts w:ascii="Times New Roman" w:hAnsi="Times New Roman" w:cs="Times New Roman"/>
          <w:b/>
          <w:bCs/>
        </w:rPr>
        <w:t>:</w:t>
      </w:r>
      <w:r w:rsidRPr="00C13BDD">
        <w:rPr>
          <w:rFonts w:ascii="Times New Roman" w:hAnsi="Times New Roman" w:cs="Times New Roman"/>
        </w:rPr>
        <w:t xml:space="preserve"> Kas </w:t>
      </w:r>
      <w:proofErr w:type="spellStart"/>
      <w:r w:rsidRPr="00C13BDD">
        <w:rPr>
          <w:rFonts w:ascii="Times New Roman" w:hAnsi="Times New Roman" w:cs="Times New Roman"/>
        </w:rPr>
        <w:t>järelevalvet</w:t>
      </w:r>
      <w:proofErr w:type="spellEnd"/>
      <w:r w:rsidRPr="00C13BDD">
        <w:rPr>
          <w:rFonts w:ascii="Times New Roman" w:hAnsi="Times New Roman" w:cs="Times New Roman"/>
        </w:rPr>
        <w:t xml:space="preserve"> </w:t>
      </w:r>
      <w:proofErr w:type="spellStart"/>
      <w:r w:rsidRPr="00C13BDD">
        <w:rPr>
          <w:rFonts w:ascii="Times New Roman" w:hAnsi="Times New Roman" w:cs="Times New Roman"/>
        </w:rPr>
        <w:t>plaanitakse</w:t>
      </w:r>
      <w:proofErr w:type="spellEnd"/>
      <w:r w:rsidRPr="00C13BDD">
        <w:rPr>
          <w:rFonts w:ascii="Times New Roman" w:hAnsi="Times New Roman" w:cs="Times New Roman"/>
        </w:rPr>
        <w:t xml:space="preserve"> </w:t>
      </w:r>
      <w:proofErr w:type="spellStart"/>
      <w:r w:rsidRPr="00C13BDD">
        <w:rPr>
          <w:rFonts w:ascii="Times New Roman" w:hAnsi="Times New Roman" w:cs="Times New Roman"/>
        </w:rPr>
        <w:t>teha</w:t>
      </w:r>
      <w:proofErr w:type="spellEnd"/>
      <w:r w:rsidRPr="00C13BDD">
        <w:rPr>
          <w:rFonts w:ascii="Times New Roman" w:hAnsi="Times New Roman" w:cs="Times New Roman"/>
        </w:rPr>
        <w:t xml:space="preserve"> ka </w:t>
      </w:r>
      <w:proofErr w:type="spellStart"/>
      <w:r w:rsidRPr="00C13BDD">
        <w:rPr>
          <w:rFonts w:ascii="Times New Roman" w:hAnsi="Times New Roman" w:cs="Times New Roman"/>
        </w:rPr>
        <w:t>planeeringu</w:t>
      </w:r>
      <w:r w:rsidR="00AD6B45">
        <w:rPr>
          <w:rFonts w:ascii="Times New Roman" w:hAnsi="Times New Roman" w:cs="Times New Roman"/>
        </w:rPr>
        <w:t>lahenduse</w:t>
      </w:r>
      <w:proofErr w:type="spellEnd"/>
      <w:r w:rsidRPr="00C13BDD">
        <w:rPr>
          <w:rFonts w:ascii="Times New Roman" w:hAnsi="Times New Roman" w:cs="Times New Roman"/>
        </w:rPr>
        <w:t xml:space="preserve"> sisu </w:t>
      </w:r>
      <w:proofErr w:type="spellStart"/>
      <w:r w:rsidRPr="00C13BDD">
        <w:rPr>
          <w:rFonts w:ascii="Times New Roman" w:hAnsi="Times New Roman" w:cs="Times New Roman"/>
        </w:rPr>
        <w:t>osas</w:t>
      </w:r>
      <w:proofErr w:type="spellEnd"/>
      <w:r w:rsidRPr="00C13BDD">
        <w:rPr>
          <w:rFonts w:ascii="Times New Roman" w:hAnsi="Times New Roman" w:cs="Times New Roman"/>
        </w:rPr>
        <w:t xml:space="preserve">? KOV </w:t>
      </w:r>
      <w:proofErr w:type="spellStart"/>
      <w:r>
        <w:rPr>
          <w:rFonts w:ascii="Times New Roman" w:hAnsi="Times New Roman" w:cs="Times New Roman"/>
        </w:rPr>
        <w:t>tegevuse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teostamine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tähendab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nii</w:t>
      </w:r>
      <w:proofErr w:type="spellEnd"/>
      <w:r>
        <w:rPr>
          <w:rFonts w:ascii="Times New Roman" w:hAnsi="Times New Roman" w:cs="Times New Roman"/>
        </w:rPr>
        <w:t xml:space="preserve"> Maa- ja </w:t>
      </w:r>
      <w:proofErr w:type="spellStart"/>
      <w:r>
        <w:rPr>
          <w:rFonts w:ascii="Times New Roman" w:hAnsi="Times New Roman" w:cs="Times New Roman"/>
        </w:rPr>
        <w:t>Ruumiameti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kui</w:t>
      </w:r>
      <w:proofErr w:type="spellEnd"/>
      <w:r>
        <w:rPr>
          <w:rFonts w:ascii="Times New Roman" w:hAnsi="Times New Roman" w:cs="Times New Roman"/>
        </w:rPr>
        <w:t xml:space="preserve"> ka KOV </w:t>
      </w:r>
      <w:proofErr w:type="spellStart"/>
      <w:r>
        <w:rPr>
          <w:rFonts w:ascii="Times New Roman" w:hAnsi="Times New Roman" w:cs="Times New Roman"/>
        </w:rPr>
        <w:t>ametnikele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täiendavaid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tööülesandeid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näiteks</w:t>
      </w:r>
      <w:proofErr w:type="spellEnd"/>
      <w:r>
        <w:rPr>
          <w:rFonts w:ascii="Times New Roman" w:hAnsi="Times New Roman" w:cs="Times New Roman"/>
        </w:rPr>
        <w:t xml:space="preserve"> KOV-il </w:t>
      </w:r>
      <w:proofErr w:type="spellStart"/>
      <w:r>
        <w:rPr>
          <w:rFonts w:ascii="Times New Roman" w:hAnsi="Times New Roman" w:cs="Times New Roman"/>
        </w:rPr>
        <w:t>protokollide</w:t>
      </w:r>
      <w:proofErr w:type="spellEnd"/>
      <w:r>
        <w:rPr>
          <w:rFonts w:ascii="Times New Roman" w:hAnsi="Times New Roman" w:cs="Times New Roman"/>
        </w:rPr>
        <w:t xml:space="preserve"> ja </w:t>
      </w:r>
      <w:proofErr w:type="spellStart"/>
      <w:r>
        <w:rPr>
          <w:rFonts w:ascii="Times New Roman" w:hAnsi="Times New Roman" w:cs="Times New Roman"/>
        </w:rPr>
        <w:t>memode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koostamise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vajaduse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igast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kohtumisest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planeeringut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koostava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ettevõtte</w:t>
      </w:r>
      <w:proofErr w:type="spellEnd"/>
      <w:r>
        <w:rPr>
          <w:rFonts w:ascii="Times New Roman" w:hAnsi="Times New Roman" w:cs="Times New Roman"/>
        </w:rPr>
        <w:t xml:space="preserve"> ja </w:t>
      </w:r>
      <w:proofErr w:type="spellStart"/>
      <w:r>
        <w:rPr>
          <w:rFonts w:ascii="Times New Roman" w:hAnsi="Times New Roman" w:cs="Times New Roman"/>
        </w:rPr>
        <w:t>arendaja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vahel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D320CE">
        <w:rPr>
          <w:rFonts w:ascii="Times New Roman" w:hAnsi="Times New Roman" w:cs="Times New Roman"/>
        </w:rPr>
        <w:t>mida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aja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kokkuhoiu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mõttes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igal</w:t>
      </w:r>
      <w:proofErr w:type="spellEnd"/>
      <w:r w:rsidR="00AD6B45">
        <w:rPr>
          <w:rFonts w:ascii="Times New Roman" w:hAnsi="Times New Roman" w:cs="Times New Roman"/>
        </w:rPr>
        <w:t xml:space="preserve"> pool </w:t>
      </w:r>
      <w:proofErr w:type="spellStart"/>
      <w:r w:rsidR="00D320CE">
        <w:rPr>
          <w:rFonts w:ascii="Times New Roman" w:hAnsi="Times New Roman" w:cs="Times New Roman"/>
        </w:rPr>
        <w:t>ei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tehta</w:t>
      </w:r>
      <w:proofErr w:type="spellEnd"/>
      <w:r w:rsidR="00D320CE">
        <w:rPr>
          <w:rFonts w:ascii="Times New Roman" w:hAnsi="Times New Roman" w:cs="Times New Roman"/>
        </w:rPr>
        <w:t xml:space="preserve">, </w:t>
      </w:r>
      <w:proofErr w:type="spellStart"/>
      <w:r w:rsidR="00D320CE">
        <w:rPr>
          <w:rFonts w:ascii="Times New Roman" w:hAnsi="Times New Roman" w:cs="Times New Roman"/>
        </w:rPr>
        <w:t>v.a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kohustuslikud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avalike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arutelude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protokollid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Võib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eeldada</w:t>
      </w:r>
      <w:proofErr w:type="spellEnd"/>
      <w:r>
        <w:rPr>
          <w:rFonts w:ascii="Times New Roman" w:hAnsi="Times New Roman" w:cs="Times New Roman"/>
        </w:rPr>
        <w:t xml:space="preserve">, et </w:t>
      </w:r>
      <w:proofErr w:type="spellStart"/>
      <w:r>
        <w:rPr>
          <w:rFonts w:ascii="Times New Roman" w:hAnsi="Times New Roman" w:cs="Times New Roman"/>
        </w:rPr>
        <w:t>kui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arendaja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 ole KOV-i </w:t>
      </w:r>
      <w:proofErr w:type="spellStart"/>
      <w:r>
        <w:rPr>
          <w:rFonts w:ascii="Times New Roman" w:hAnsi="Times New Roman" w:cs="Times New Roman"/>
        </w:rPr>
        <w:t>poolt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esitatud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planeeringu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märkustega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rahul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pöördutakse</w:t>
      </w:r>
      <w:proofErr w:type="spellEnd"/>
      <w:r>
        <w:rPr>
          <w:rFonts w:ascii="Times New Roman" w:hAnsi="Times New Roman" w:cs="Times New Roman"/>
        </w:rPr>
        <w:t xml:space="preserve"> Maa- ja </w:t>
      </w:r>
      <w:proofErr w:type="spellStart"/>
      <w:r>
        <w:rPr>
          <w:rFonts w:ascii="Times New Roman" w:hAnsi="Times New Roman" w:cs="Times New Roman"/>
        </w:rPr>
        <w:t>Ruumiameti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poole</w:t>
      </w:r>
      <w:proofErr w:type="spellEnd"/>
      <w:r>
        <w:rPr>
          <w:rFonts w:ascii="Times New Roman" w:hAnsi="Times New Roman" w:cs="Times New Roman"/>
        </w:rPr>
        <w:t xml:space="preserve">, et </w:t>
      </w:r>
      <w:proofErr w:type="spellStart"/>
      <w:r>
        <w:rPr>
          <w:rFonts w:ascii="Times New Roman" w:hAnsi="Times New Roman" w:cs="Times New Roman"/>
        </w:rPr>
        <w:t>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soovidele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saada</w:t>
      </w:r>
      <w:proofErr w:type="spellEnd"/>
      <w:r>
        <w:rPr>
          <w:rFonts w:ascii="Times New Roman" w:hAnsi="Times New Roman" w:cs="Times New Roman"/>
        </w:rPr>
        <w:t xml:space="preserve">. Ka </w:t>
      </w:r>
      <w:proofErr w:type="spellStart"/>
      <w:r>
        <w:rPr>
          <w:rFonts w:ascii="Times New Roman" w:hAnsi="Times New Roman" w:cs="Times New Roman"/>
        </w:rPr>
        <w:t>praegu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Haljala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menetluses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detailplaneeringuid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koostame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planeeringulahendust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arendaja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advokaatidega</w:t>
      </w:r>
      <w:proofErr w:type="spellEnd"/>
      <w:r w:rsidR="00D320CE">
        <w:rPr>
          <w:rFonts w:ascii="Times New Roman" w:hAnsi="Times New Roman" w:cs="Times New Roman"/>
        </w:rPr>
        <w:t xml:space="preserve">, mis </w:t>
      </w:r>
      <w:proofErr w:type="spellStart"/>
      <w:r w:rsidR="00D320CE">
        <w:rPr>
          <w:rFonts w:ascii="Times New Roman" w:hAnsi="Times New Roman" w:cs="Times New Roman"/>
        </w:rPr>
        <w:t>tähendab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ühe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teemaga</w:t>
      </w:r>
      <w:proofErr w:type="spellEnd"/>
      <w:r w:rsidR="00D320CE">
        <w:rPr>
          <w:rFonts w:ascii="Times New Roman" w:hAnsi="Times New Roman" w:cs="Times New Roman"/>
        </w:rPr>
        <w:t xml:space="preserve"> (</w:t>
      </w:r>
      <w:proofErr w:type="spellStart"/>
      <w:r w:rsidR="00D320CE">
        <w:rPr>
          <w:rFonts w:ascii="Times New Roman" w:hAnsi="Times New Roman" w:cs="Times New Roman"/>
        </w:rPr>
        <w:t>nt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hoonestusala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ulatus</w:t>
      </w:r>
      <w:proofErr w:type="spellEnd"/>
      <w:r w:rsidR="00D320CE">
        <w:rPr>
          <w:rFonts w:ascii="Times New Roman" w:hAnsi="Times New Roman" w:cs="Times New Roman"/>
        </w:rPr>
        <w:t xml:space="preserve">, </w:t>
      </w:r>
      <w:proofErr w:type="spellStart"/>
      <w:r w:rsidR="00D320CE">
        <w:rPr>
          <w:rFonts w:ascii="Times New Roman" w:hAnsi="Times New Roman" w:cs="Times New Roman"/>
        </w:rPr>
        <w:t>hoone</w:t>
      </w:r>
      <w:r w:rsidR="00AD6B45">
        <w:rPr>
          <w:rFonts w:ascii="Times New Roman" w:hAnsi="Times New Roman" w:cs="Times New Roman"/>
        </w:rPr>
        <w:t>te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ehitisealu</w:t>
      </w:r>
      <w:r w:rsidR="00AD6B45">
        <w:rPr>
          <w:rFonts w:ascii="Times New Roman" w:hAnsi="Times New Roman" w:cs="Times New Roman"/>
        </w:rPr>
        <w:t>se</w:t>
      </w:r>
      <w:proofErr w:type="spellEnd"/>
      <w:r w:rsidR="00D320CE">
        <w:rPr>
          <w:rFonts w:ascii="Times New Roman" w:hAnsi="Times New Roman" w:cs="Times New Roman"/>
        </w:rPr>
        <w:t xml:space="preserve"> pin</w:t>
      </w:r>
      <w:r w:rsidR="00AD6B45">
        <w:rPr>
          <w:rFonts w:ascii="Times New Roman" w:hAnsi="Times New Roman" w:cs="Times New Roman"/>
        </w:rPr>
        <w:t xml:space="preserve">na </w:t>
      </w:r>
      <w:proofErr w:type="spellStart"/>
      <w:r w:rsidR="00AD6B45">
        <w:rPr>
          <w:rFonts w:ascii="Times New Roman" w:hAnsi="Times New Roman" w:cs="Times New Roman"/>
        </w:rPr>
        <w:t>suurus</w:t>
      </w:r>
      <w:proofErr w:type="spellEnd"/>
      <w:r w:rsidR="00D320CE">
        <w:rPr>
          <w:rFonts w:ascii="Times New Roman" w:hAnsi="Times New Roman" w:cs="Times New Roman"/>
        </w:rPr>
        <w:t xml:space="preserve">, </w:t>
      </w:r>
      <w:proofErr w:type="spellStart"/>
      <w:r w:rsidR="00D320CE">
        <w:rPr>
          <w:rFonts w:ascii="Times New Roman" w:hAnsi="Times New Roman" w:cs="Times New Roman"/>
        </w:rPr>
        <w:t>puurkaevu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hooldusalasse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ehitamise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võimalikkus</w:t>
      </w:r>
      <w:proofErr w:type="spellEnd"/>
      <w:r w:rsidR="00D320CE">
        <w:rPr>
          <w:rFonts w:ascii="Times New Roman" w:hAnsi="Times New Roman" w:cs="Times New Roman"/>
        </w:rPr>
        <w:t xml:space="preserve">) </w:t>
      </w:r>
      <w:proofErr w:type="spellStart"/>
      <w:r w:rsidR="00D320CE">
        <w:rPr>
          <w:rFonts w:ascii="Times New Roman" w:hAnsi="Times New Roman" w:cs="Times New Roman"/>
        </w:rPr>
        <w:t>süvitsi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minemist</w:t>
      </w:r>
      <w:proofErr w:type="spellEnd"/>
      <w:r w:rsidR="00D320CE">
        <w:rPr>
          <w:rFonts w:ascii="Times New Roman" w:hAnsi="Times New Roman" w:cs="Times New Roman"/>
        </w:rPr>
        <w:t xml:space="preserve"> ja </w:t>
      </w:r>
      <w:proofErr w:type="spellStart"/>
      <w:r w:rsidR="00D320CE">
        <w:rPr>
          <w:rFonts w:ascii="Times New Roman" w:hAnsi="Times New Roman" w:cs="Times New Roman"/>
        </w:rPr>
        <w:t>väga</w:t>
      </w:r>
      <w:proofErr w:type="spellEnd"/>
      <w:r w:rsidR="00D320CE">
        <w:rPr>
          <w:rFonts w:ascii="Times New Roman" w:hAnsi="Times New Roman" w:cs="Times New Roman"/>
        </w:rPr>
        <w:t xml:space="preserve"> head </w:t>
      </w:r>
      <w:proofErr w:type="spellStart"/>
      <w:r w:rsidR="00AD6B45">
        <w:rPr>
          <w:rFonts w:ascii="Times New Roman" w:hAnsi="Times New Roman" w:cs="Times New Roman"/>
        </w:rPr>
        <w:t>kirjalikku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põhjendamise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oskust</w:t>
      </w:r>
      <w:proofErr w:type="spellEnd"/>
      <w:r w:rsidR="00D320CE">
        <w:rPr>
          <w:rFonts w:ascii="Times New Roman" w:hAnsi="Times New Roman" w:cs="Times New Roman"/>
        </w:rPr>
        <w:t xml:space="preserve">. </w:t>
      </w:r>
      <w:proofErr w:type="spellStart"/>
      <w:r w:rsidR="00D320CE">
        <w:rPr>
          <w:rFonts w:ascii="Times New Roman" w:hAnsi="Times New Roman" w:cs="Times New Roman"/>
        </w:rPr>
        <w:t>Kokkuvõttes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selline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tegevus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ei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kiirenda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detailplaneeringu</w:t>
      </w:r>
      <w:r w:rsidR="00DF10E4">
        <w:rPr>
          <w:rFonts w:ascii="Times New Roman" w:hAnsi="Times New Roman" w:cs="Times New Roman"/>
        </w:rPr>
        <w:t>te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koostamis</w:t>
      </w:r>
      <w:r w:rsidR="00DF10E4">
        <w:rPr>
          <w:rFonts w:ascii="Times New Roman" w:hAnsi="Times New Roman" w:cs="Times New Roman"/>
        </w:rPr>
        <w:t>t</w:t>
      </w:r>
      <w:proofErr w:type="spellEnd"/>
      <w:r w:rsidR="00DF10E4">
        <w:rPr>
          <w:rFonts w:ascii="Times New Roman" w:hAnsi="Times New Roman" w:cs="Times New Roman"/>
        </w:rPr>
        <w:t>.</w:t>
      </w:r>
    </w:p>
    <w:p w14:paraId="3627D14C" w14:textId="2B676C91" w:rsidR="00C13BDD" w:rsidRDefault="00C13BDD" w:rsidP="0066765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Planeeringumenetluse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läbiviimise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sõltub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lisaks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detailplaneeringuid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koostavate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ettevõtete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pädevusest</w:t>
      </w:r>
      <w:proofErr w:type="spellEnd"/>
      <w:r w:rsidR="00D320CE">
        <w:rPr>
          <w:rFonts w:ascii="Times New Roman" w:hAnsi="Times New Roman" w:cs="Times New Roman"/>
        </w:rPr>
        <w:t xml:space="preserve"> ja </w:t>
      </w:r>
      <w:proofErr w:type="spellStart"/>
      <w:r w:rsidR="00D320CE">
        <w:rPr>
          <w:rFonts w:ascii="Times New Roman" w:hAnsi="Times New Roman" w:cs="Times New Roman"/>
        </w:rPr>
        <w:t>hoolsusest</w:t>
      </w:r>
      <w:proofErr w:type="spellEnd"/>
      <w:r w:rsidR="00D320CE">
        <w:rPr>
          <w:rFonts w:ascii="Times New Roman" w:hAnsi="Times New Roman" w:cs="Times New Roman"/>
        </w:rPr>
        <w:t xml:space="preserve">. See, et </w:t>
      </w:r>
      <w:proofErr w:type="spellStart"/>
      <w:r w:rsidR="00D320CE">
        <w:rPr>
          <w:rFonts w:ascii="Times New Roman" w:hAnsi="Times New Roman" w:cs="Times New Roman"/>
        </w:rPr>
        <w:t>detailplaneeringu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jooniste</w:t>
      </w:r>
      <w:proofErr w:type="spellEnd"/>
      <w:r w:rsidR="00D320CE">
        <w:rPr>
          <w:rFonts w:ascii="Times New Roman" w:hAnsi="Times New Roman" w:cs="Times New Roman"/>
        </w:rPr>
        <w:t xml:space="preserve"> ja </w:t>
      </w:r>
      <w:proofErr w:type="spellStart"/>
      <w:r w:rsidR="00D320CE">
        <w:rPr>
          <w:rFonts w:ascii="Times New Roman" w:hAnsi="Times New Roman" w:cs="Times New Roman"/>
        </w:rPr>
        <w:t>seletuskirja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vahel</w:t>
      </w:r>
      <w:proofErr w:type="spellEnd"/>
      <w:r w:rsidR="00D320CE">
        <w:rPr>
          <w:rFonts w:ascii="Times New Roman" w:hAnsi="Times New Roman" w:cs="Times New Roman"/>
        </w:rPr>
        <w:t xml:space="preserve"> on </w:t>
      </w:r>
      <w:proofErr w:type="spellStart"/>
      <w:r w:rsidR="00D320CE">
        <w:rPr>
          <w:rFonts w:ascii="Times New Roman" w:hAnsi="Times New Roman" w:cs="Times New Roman"/>
        </w:rPr>
        <w:t>vastuolu</w:t>
      </w:r>
      <w:proofErr w:type="spellEnd"/>
      <w:r w:rsidR="00D320CE">
        <w:rPr>
          <w:rFonts w:ascii="Times New Roman" w:hAnsi="Times New Roman" w:cs="Times New Roman"/>
        </w:rPr>
        <w:t xml:space="preserve">, </w:t>
      </w:r>
      <w:proofErr w:type="spellStart"/>
      <w:r w:rsidR="00D320CE">
        <w:rPr>
          <w:rFonts w:ascii="Times New Roman" w:hAnsi="Times New Roman" w:cs="Times New Roman"/>
        </w:rPr>
        <w:t>töö</w:t>
      </w:r>
      <w:proofErr w:type="spellEnd"/>
      <w:r w:rsidR="00D320CE">
        <w:rPr>
          <w:rFonts w:ascii="Times New Roman" w:hAnsi="Times New Roman" w:cs="Times New Roman"/>
        </w:rPr>
        <w:t xml:space="preserve"> on </w:t>
      </w:r>
      <w:proofErr w:type="spellStart"/>
      <w:r w:rsidR="00D320CE">
        <w:rPr>
          <w:rFonts w:ascii="Times New Roman" w:hAnsi="Times New Roman" w:cs="Times New Roman"/>
        </w:rPr>
        <w:t>täis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kirjavigu</w:t>
      </w:r>
      <w:proofErr w:type="spellEnd"/>
      <w:r w:rsidR="00D320CE">
        <w:rPr>
          <w:rFonts w:ascii="Times New Roman" w:hAnsi="Times New Roman" w:cs="Times New Roman"/>
        </w:rPr>
        <w:t xml:space="preserve">, </w:t>
      </w:r>
      <w:proofErr w:type="spellStart"/>
      <w:r w:rsidR="00D320CE">
        <w:rPr>
          <w:rFonts w:ascii="Times New Roman" w:hAnsi="Times New Roman" w:cs="Times New Roman"/>
        </w:rPr>
        <w:t>elementaarsed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planeeringuterminid</w:t>
      </w:r>
      <w:proofErr w:type="spellEnd"/>
      <w:r w:rsidR="00D320CE">
        <w:rPr>
          <w:rFonts w:ascii="Times New Roman" w:hAnsi="Times New Roman" w:cs="Times New Roman"/>
        </w:rPr>
        <w:t xml:space="preserve"> on</w:t>
      </w:r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valed</w:t>
      </w:r>
      <w:proofErr w:type="spellEnd"/>
      <w:r w:rsidR="00D320CE">
        <w:rPr>
          <w:rFonts w:ascii="Times New Roman" w:hAnsi="Times New Roman" w:cs="Times New Roman"/>
        </w:rPr>
        <w:t xml:space="preserve">, </w:t>
      </w:r>
      <w:proofErr w:type="spellStart"/>
      <w:r w:rsidR="00D320CE">
        <w:rPr>
          <w:rFonts w:ascii="Times New Roman" w:hAnsi="Times New Roman" w:cs="Times New Roman"/>
        </w:rPr>
        <w:t>pikendab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detailplaneeringu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koostamise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aega</w:t>
      </w:r>
      <w:proofErr w:type="spellEnd"/>
      <w:r w:rsidR="00D320CE">
        <w:rPr>
          <w:rFonts w:ascii="Times New Roman" w:hAnsi="Times New Roman" w:cs="Times New Roman"/>
        </w:rPr>
        <w:t xml:space="preserve"> </w:t>
      </w:r>
      <w:proofErr w:type="spellStart"/>
      <w:r w:rsidR="00D320CE">
        <w:rPr>
          <w:rFonts w:ascii="Times New Roman" w:hAnsi="Times New Roman" w:cs="Times New Roman"/>
        </w:rPr>
        <w:t>märgatavalt</w:t>
      </w:r>
      <w:proofErr w:type="spellEnd"/>
      <w:r w:rsidR="00D320CE">
        <w:rPr>
          <w:rFonts w:ascii="Times New Roman" w:hAnsi="Times New Roman" w:cs="Times New Roman"/>
        </w:rPr>
        <w:t xml:space="preserve">. </w:t>
      </w:r>
      <w:proofErr w:type="spellStart"/>
      <w:r w:rsidR="00AD6B45">
        <w:rPr>
          <w:rFonts w:ascii="Times New Roman" w:hAnsi="Times New Roman" w:cs="Times New Roman"/>
        </w:rPr>
        <w:t>Näiteks</w:t>
      </w:r>
      <w:proofErr w:type="spellEnd"/>
      <w:r w:rsidR="00AD6B45">
        <w:rPr>
          <w:rFonts w:ascii="Times New Roman" w:hAnsi="Times New Roman" w:cs="Times New Roman"/>
        </w:rPr>
        <w:t xml:space="preserve"> on </w:t>
      </w:r>
      <w:proofErr w:type="spellStart"/>
      <w:r w:rsidR="00DF10E4">
        <w:rPr>
          <w:rFonts w:ascii="Times New Roman" w:hAnsi="Times New Roman" w:cs="Times New Roman"/>
        </w:rPr>
        <w:t>Haljala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vallas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tegutsemas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üks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detailplaneeringu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koostaja</w:t>
      </w:r>
      <w:proofErr w:type="spellEnd"/>
      <w:r w:rsidR="00DF10E4">
        <w:rPr>
          <w:rFonts w:ascii="Times New Roman" w:hAnsi="Times New Roman" w:cs="Times New Roman"/>
        </w:rPr>
        <w:t xml:space="preserve">, </w:t>
      </w:r>
      <w:proofErr w:type="spellStart"/>
      <w:r w:rsidR="00DF10E4">
        <w:rPr>
          <w:rFonts w:ascii="Times New Roman" w:hAnsi="Times New Roman" w:cs="Times New Roman"/>
        </w:rPr>
        <w:lastRenderedPageBreak/>
        <w:t>ke</w:t>
      </w:r>
      <w:r w:rsidR="00AD6B45">
        <w:rPr>
          <w:rFonts w:ascii="Times New Roman" w:hAnsi="Times New Roman" w:cs="Times New Roman"/>
        </w:rPr>
        <w:t>s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kasutab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vaidluste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korral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vallaga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suhtlemiseks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advokaati</w:t>
      </w:r>
      <w:proofErr w:type="spellEnd"/>
      <w:r w:rsidR="00AD6B45">
        <w:rPr>
          <w:rFonts w:ascii="Times New Roman" w:hAnsi="Times New Roman" w:cs="Times New Roman"/>
        </w:rPr>
        <w:t xml:space="preserve">. </w:t>
      </w:r>
      <w:proofErr w:type="spellStart"/>
      <w:r w:rsidR="00AD6B45">
        <w:rPr>
          <w:rFonts w:ascii="Times New Roman" w:hAnsi="Times New Roman" w:cs="Times New Roman"/>
        </w:rPr>
        <w:t>Samuti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tekitab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ajakulu</w:t>
      </w:r>
      <w:proofErr w:type="spellEnd"/>
      <w:r w:rsidR="00AD6B45">
        <w:rPr>
          <w:rFonts w:ascii="Times New Roman" w:hAnsi="Times New Roman" w:cs="Times New Roman"/>
        </w:rPr>
        <w:t xml:space="preserve"> see, </w:t>
      </w:r>
      <w:proofErr w:type="spellStart"/>
      <w:r w:rsidR="00AD6B45">
        <w:rPr>
          <w:rFonts w:ascii="Times New Roman" w:hAnsi="Times New Roman" w:cs="Times New Roman"/>
        </w:rPr>
        <w:t>kui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planeeringu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koostajad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soovivad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hakata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vaidlema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riigiasutustega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kooskõlastuste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teemal</w:t>
      </w:r>
      <w:proofErr w:type="spellEnd"/>
      <w:r w:rsidR="00AD6B45">
        <w:rPr>
          <w:rFonts w:ascii="Times New Roman" w:hAnsi="Times New Roman" w:cs="Times New Roman"/>
        </w:rPr>
        <w:t xml:space="preserve">. </w:t>
      </w:r>
    </w:p>
    <w:p w14:paraId="76BE89D9" w14:textId="5FC5949A" w:rsidR="00D320CE" w:rsidRDefault="00D320CE" w:rsidP="0066765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Detailplaneeringu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koostamise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menetlustega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kiirustamine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võib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selleni</w:t>
      </w:r>
      <w:proofErr w:type="spellEnd"/>
      <w:r>
        <w:rPr>
          <w:rFonts w:ascii="Times New Roman" w:hAnsi="Times New Roman" w:cs="Times New Roman"/>
        </w:rPr>
        <w:t xml:space="preserve">, et </w:t>
      </w:r>
      <w:proofErr w:type="spellStart"/>
      <w:r>
        <w:rPr>
          <w:rFonts w:ascii="Times New Roman" w:hAnsi="Times New Roman" w:cs="Times New Roman"/>
        </w:rPr>
        <w:t>valda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saadetud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planeeringutesse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 ole </w:t>
      </w:r>
      <w:proofErr w:type="spellStart"/>
      <w:r>
        <w:rPr>
          <w:rFonts w:ascii="Times New Roman" w:hAnsi="Times New Roman" w:cs="Times New Roman"/>
        </w:rPr>
        <w:t>enam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võimalik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süveneda</w:t>
      </w:r>
      <w:proofErr w:type="spellEnd"/>
      <w:r>
        <w:rPr>
          <w:rFonts w:ascii="Times New Roman" w:hAnsi="Times New Roman" w:cs="Times New Roman"/>
        </w:rPr>
        <w:t xml:space="preserve"> ja </w:t>
      </w:r>
      <w:r w:rsidR="00DF10E4"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menetletakse</w:t>
      </w:r>
      <w:proofErr w:type="spellEnd"/>
      <w:r>
        <w:rPr>
          <w:rFonts w:ascii="Times New Roman" w:hAnsi="Times New Roman" w:cs="Times New Roman"/>
        </w:rPr>
        <w:t xml:space="preserve"> need </w:t>
      </w:r>
      <w:proofErr w:type="spellStart"/>
      <w:r>
        <w:rPr>
          <w:rFonts w:ascii="Times New Roman" w:hAnsi="Times New Roman" w:cs="Times New Roman"/>
        </w:rPr>
        <w:t>lihtsalt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läbi</w:t>
      </w:r>
      <w:proofErr w:type="spellEnd"/>
      <w:r w:rsidR="00DF10E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Väikestes</w:t>
      </w:r>
      <w:proofErr w:type="spellEnd"/>
      <w:r>
        <w:rPr>
          <w:rFonts w:ascii="Times New Roman" w:hAnsi="Times New Roman" w:cs="Times New Roman"/>
        </w:rPr>
        <w:t xml:space="preserve"> KOV-ides on</w:t>
      </w:r>
      <w:r w:rsidR="00DF10E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spetsialistid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valdkonna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töödega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koormatud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mistõttu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pruugi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planeeringudokumente</w:t>
      </w:r>
      <w:proofErr w:type="spellEnd"/>
      <w:r>
        <w:rPr>
          <w:rFonts w:ascii="Times New Roman" w:hAnsi="Times New Roman" w:cs="Times New Roman"/>
        </w:rPr>
        <w:t xml:space="preserve"> </w:t>
      </w:r>
      <w:r w:rsidR="00AD6B45">
        <w:rPr>
          <w:rFonts w:ascii="Times New Roman" w:hAnsi="Times New Roman" w:cs="Times New Roman"/>
        </w:rPr>
        <w:t xml:space="preserve">ka </w:t>
      </w:r>
      <w:proofErr w:type="spellStart"/>
      <w:r w:rsidR="00DF10E4">
        <w:rPr>
          <w:rFonts w:ascii="Times New Roman" w:hAnsi="Times New Roman" w:cs="Times New Roman"/>
        </w:rPr>
        <w:t>mitmed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spetsialistid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jõuda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läbi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vaadata</w:t>
      </w:r>
      <w:proofErr w:type="spellEnd"/>
      <w:r w:rsidR="00DF10E4">
        <w:rPr>
          <w:rFonts w:ascii="Times New Roman" w:hAnsi="Times New Roman" w:cs="Times New Roman"/>
        </w:rPr>
        <w:t xml:space="preserve">. </w:t>
      </w:r>
    </w:p>
    <w:p w14:paraId="2F59A5E4" w14:textId="6B3DA1B4" w:rsidR="00DF10E4" w:rsidRDefault="00DF10E4" w:rsidP="006676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Lisaks </w:t>
      </w:r>
      <w:proofErr w:type="spellStart"/>
      <w:r>
        <w:rPr>
          <w:rFonts w:ascii="Times New Roman" w:hAnsi="Times New Roman" w:cs="Times New Roman"/>
        </w:rPr>
        <w:t>tähtaegade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kontrollimisele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vajalik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pöörata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tähelepanu</w:t>
      </w:r>
      <w:proofErr w:type="spellEnd"/>
      <w:r>
        <w:rPr>
          <w:rFonts w:ascii="Times New Roman" w:hAnsi="Times New Roman" w:cs="Times New Roman"/>
        </w:rPr>
        <w:t xml:space="preserve"> ka </w:t>
      </w:r>
      <w:proofErr w:type="spellStart"/>
      <w:r>
        <w:rPr>
          <w:rFonts w:ascii="Times New Roman" w:hAnsi="Times New Roman" w:cs="Times New Roman"/>
        </w:rPr>
        <w:t>koostatava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planeeringu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kvaliteedile</w:t>
      </w:r>
      <w:proofErr w:type="spellEnd"/>
      <w:r>
        <w:rPr>
          <w:rFonts w:ascii="Times New Roman" w:hAnsi="Times New Roman" w:cs="Times New Roman"/>
        </w:rPr>
        <w:t xml:space="preserve"> ja </w:t>
      </w:r>
      <w:proofErr w:type="spellStart"/>
      <w:r>
        <w:rPr>
          <w:rFonts w:ascii="Times New Roman" w:hAnsi="Times New Roman" w:cs="Times New Roman"/>
        </w:rPr>
        <w:t>sellele</w:t>
      </w:r>
      <w:proofErr w:type="spellEnd"/>
      <w:r>
        <w:rPr>
          <w:rFonts w:ascii="Times New Roman" w:hAnsi="Times New Roman" w:cs="Times New Roman"/>
        </w:rPr>
        <w:t xml:space="preserve">, kas </w:t>
      </w:r>
      <w:proofErr w:type="spellStart"/>
      <w:r>
        <w:rPr>
          <w:rFonts w:ascii="Times New Roman" w:hAnsi="Times New Roman" w:cs="Times New Roman"/>
        </w:rPr>
        <w:t>selline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planeeringulahendus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teeb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avalikku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ruumi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paremaks</w:t>
      </w:r>
      <w:proofErr w:type="spellEnd"/>
      <w:r w:rsidR="00DF247A">
        <w:rPr>
          <w:rFonts w:ascii="Times New Roman" w:hAnsi="Times New Roman" w:cs="Times New Roman"/>
        </w:rPr>
        <w:t xml:space="preserve"> </w:t>
      </w:r>
      <w:proofErr w:type="spellStart"/>
      <w:r w:rsidR="00DF247A">
        <w:rPr>
          <w:rFonts w:ascii="Times New Roman" w:hAnsi="Times New Roman" w:cs="Times New Roman"/>
        </w:rPr>
        <w:t>või</w:t>
      </w:r>
      <w:proofErr w:type="spellEnd"/>
      <w:r w:rsidR="00DF247A">
        <w:rPr>
          <w:rFonts w:ascii="Times New Roman" w:hAnsi="Times New Roman" w:cs="Times New Roman"/>
        </w:rPr>
        <w:t xml:space="preserve"> </w:t>
      </w:r>
      <w:proofErr w:type="spellStart"/>
      <w:r w:rsidR="00DF247A">
        <w:rPr>
          <w:rFonts w:ascii="Times New Roman" w:hAnsi="Times New Roman" w:cs="Times New Roman"/>
        </w:rPr>
        <w:t>mitte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97AFC61" w14:textId="0DE8942A" w:rsidR="00DF10E4" w:rsidRDefault="00DF247A" w:rsidP="0066765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Tähelepanu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tasuks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pöörata</w:t>
      </w:r>
      <w:proofErr w:type="spellEnd"/>
      <w:r>
        <w:rPr>
          <w:rFonts w:ascii="Times New Roman" w:hAnsi="Times New Roman" w:cs="Times New Roman"/>
        </w:rPr>
        <w:t xml:space="preserve"> ka</w:t>
      </w:r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ehitisregistri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kaudu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toimuvale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projekteerimistingimuste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menetlusele</w:t>
      </w:r>
      <w:proofErr w:type="spellEnd"/>
      <w:r w:rsidR="00DF10E4">
        <w:rPr>
          <w:rFonts w:ascii="Times New Roman" w:hAnsi="Times New Roman" w:cs="Times New Roman"/>
        </w:rPr>
        <w:t xml:space="preserve">, </w:t>
      </w:r>
      <w:proofErr w:type="spellStart"/>
      <w:r w:rsidR="00DF10E4">
        <w:rPr>
          <w:rFonts w:ascii="Times New Roman" w:hAnsi="Times New Roman" w:cs="Times New Roman"/>
        </w:rPr>
        <w:t>mida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riigi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poolt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AD6B45">
        <w:rPr>
          <w:rFonts w:ascii="Times New Roman" w:hAnsi="Times New Roman" w:cs="Times New Roman"/>
        </w:rPr>
        <w:t>selliselt</w:t>
      </w:r>
      <w:proofErr w:type="spellEnd"/>
      <w:r w:rsidR="00AD6B45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ei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kontrollita</w:t>
      </w:r>
      <w:proofErr w:type="spellEnd"/>
      <w:r w:rsidR="00DF10E4">
        <w:rPr>
          <w:rFonts w:ascii="Times New Roman" w:hAnsi="Times New Roman" w:cs="Times New Roman"/>
        </w:rPr>
        <w:t xml:space="preserve"> ja </w:t>
      </w:r>
      <w:proofErr w:type="spellStart"/>
      <w:r w:rsidR="00DF10E4">
        <w:rPr>
          <w:rFonts w:ascii="Times New Roman" w:hAnsi="Times New Roman" w:cs="Times New Roman"/>
        </w:rPr>
        <w:t>kus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ei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pruugi</w:t>
      </w:r>
      <w:r>
        <w:rPr>
          <w:rFonts w:ascii="Times New Roman" w:hAnsi="Times New Roman" w:cs="Times New Roman"/>
        </w:rPr>
        <w:t>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avalikule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ruumile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tähelepanu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pöörat</w:t>
      </w:r>
      <w:r>
        <w:rPr>
          <w:rFonts w:ascii="Times New Roman" w:hAnsi="Times New Roman" w:cs="Times New Roman"/>
        </w:rPr>
        <w:t>a</w:t>
      </w:r>
      <w:proofErr w:type="spellEnd"/>
      <w:r w:rsidR="00DF10E4">
        <w:rPr>
          <w:rFonts w:ascii="Times New Roman" w:hAnsi="Times New Roman" w:cs="Times New Roman"/>
        </w:rPr>
        <w:t xml:space="preserve">. Kui </w:t>
      </w:r>
      <w:proofErr w:type="spellStart"/>
      <w:r w:rsidR="00DF10E4">
        <w:rPr>
          <w:rFonts w:ascii="Times New Roman" w:hAnsi="Times New Roman" w:cs="Times New Roman"/>
        </w:rPr>
        <w:t>ühiskonna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soov</w:t>
      </w:r>
      <w:proofErr w:type="spellEnd"/>
      <w:r w:rsidR="00DF10E4">
        <w:rPr>
          <w:rFonts w:ascii="Times New Roman" w:hAnsi="Times New Roman" w:cs="Times New Roman"/>
        </w:rPr>
        <w:t xml:space="preserve"> on </w:t>
      </w:r>
      <w:proofErr w:type="spellStart"/>
      <w:r w:rsidR="00DF10E4">
        <w:rPr>
          <w:rFonts w:ascii="Times New Roman" w:hAnsi="Times New Roman" w:cs="Times New Roman"/>
        </w:rPr>
        <w:t>asendada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detailplaneeringute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koostamise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menetlus</w:t>
      </w:r>
      <w:r w:rsidR="00AD6B45">
        <w:rPr>
          <w:rFonts w:ascii="Times New Roman" w:hAnsi="Times New Roman" w:cs="Times New Roman"/>
        </w:rPr>
        <w:t>ed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projekteerimistingimuste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menetlustega</w:t>
      </w:r>
      <w:proofErr w:type="spellEnd"/>
      <w:r w:rsidR="00DF10E4">
        <w:rPr>
          <w:rFonts w:ascii="Times New Roman" w:hAnsi="Times New Roman" w:cs="Times New Roman"/>
        </w:rPr>
        <w:t xml:space="preserve">, </w:t>
      </w:r>
      <w:proofErr w:type="spellStart"/>
      <w:r w:rsidR="00DF10E4">
        <w:rPr>
          <w:rFonts w:ascii="Times New Roman" w:hAnsi="Times New Roman" w:cs="Times New Roman"/>
        </w:rPr>
        <w:t>siis</w:t>
      </w:r>
      <w:proofErr w:type="spellEnd"/>
      <w:r w:rsidR="00DF10E4">
        <w:rPr>
          <w:rFonts w:ascii="Times New Roman" w:hAnsi="Times New Roman" w:cs="Times New Roman"/>
        </w:rPr>
        <w:t xml:space="preserve"> peaks </w:t>
      </w:r>
      <w:proofErr w:type="spellStart"/>
      <w:r w:rsidR="00DF10E4">
        <w:rPr>
          <w:rFonts w:ascii="Times New Roman" w:hAnsi="Times New Roman" w:cs="Times New Roman"/>
        </w:rPr>
        <w:t>ehitusseadustiku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projekteerimistingimuste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peatükki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täiendama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lisanduvate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nõuetega</w:t>
      </w:r>
      <w:proofErr w:type="spellEnd"/>
      <w:r w:rsidR="00DF10E4">
        <w:rPr>
          <w:rFonts w:ascii="Times New Roman" w:hAnsi="Times New Roman" w:cs="Times New Roman"/>
        </w:rPr>
        <w:t xml:space="preserve"> (</w:t>
      </w:r>
      <w:proofErr w:type="spellStart"/>
      <w:r w:rsidR="00DF10E4">
        <w:rPr>
          <w:rFonts w:ascii="Times New Roman" w:hAnsi="Times New Roman" w:cs="Times New Roman"/>
        </w:rPr>
        <w:t>nt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kontaktvööndi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analüüs</w:t>
      </w:r>
      <w:proofErr w:type="spellEnd"/>
      <w:r w:rsidR="00DF10E4">
        <w:rPr>
          <w:rFonts w:ascii="Times New Roman" w:hAnsi="Times New Roman" w:cs="Times New Roman"/>
        </w:rPr>
        <w:t xml:space="preserve">, </w:t>
      </w:r>
      <w:proofErr w:type="spellStart"/>
      <w:r w:rsidR="00DF10E4">
        <w:rPr>
          <w:rFonts w:ascii="Times New Roman" w:hAnsi="Times New Roman" w:cs="Times New Roman"/>
        </w:rPr>
        <w:t>illustreerivad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joonised</w:t>
      </w:r>
      <w:proofErr w:type="spellEnd"/>
      <w:r w:rsidR="00DF10E4">
        <w:rPr>
          <w:rFonts w:ascii="Times New Roman" w:hAnsi="Times New Roman" w:cs="Times New Roman"/>
        </w:rPr>
        <w:t xml:space="preserve">, </w:t>
      </w:r>
      <w:proofErr w:type="spellStart"/>
      <w:r w:rsidR="00DF10E4">
        <w:rPr>
          <w:rFonts w:ascii="Times New Roman" w:hAnsi="Times New Roman" w:cs="Times New Roman"/>
        </w:rPr>
        <w:t>vastavus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üldplaneeringule</w:t>
      </w:r>
      <w:proofErr w:type="spellEnd"/>
      <w:r w:rsidR="00DF10E4">
        <w:rPr>
          <w:rFonts w:ascii="Times New Roman" w:hAnsi="Times New Roman" w:cs="Times New Roman"/>
        </w:rPr>
        <w:t xml:space="preserve"> </w:t>
      </w:r>
      <w:proofErr w:type="spellStart"/>
      <w:r w:rsidR="00DF10E4">
        <w:rPr>
          <w:rFonts w:ascii="Times New Roman" w:hAnsi="Times New Roman" w:cs="Times New Roman"/>
        </w:rPr>
        <w:t>jne</w:t>
      </w:r>
      <w:proofErr w:type="spellEnd"/>
      <w:r w:rsidR="00DF10E4">
        <w:rPr>
          <w:rFonts w:ascii="Times New Roman" w:hAnsi="Times New Roman" w:cs="Times New Roman"/>
        </w:rPr>
        <w:t>).</w:t>
      </w:r>
    </w:p>
    <w:p w14:paraId="00E8F9ED" w14:textId="1AA26F81" w:rsidR="00C13BDD" w:rsidRPr="00DF247A" w:rsidRDefault="00AD6B45" w:rsidP="006676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Maa- ja </w:t>
      </w:r>
      <w:proofErr w:type="spellStart"/>
      <w:r>
        <w:rPr>
          <w:rFonts w:ascii="Times New Roman" w:hAnsi="Times New Roman" w:cs="Times New Roman"/>
        </w:rPr>
        <w:t>Ruumiameti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spetsialisti</w:t>
      </w:r>
      <w:r w:rsidR="00DF247A">
        <w:rPr>
          <w:rFonts w:ascii="Times New Roman" w:hAnsi="Times New Roman" w:cs="Times New Roman"/>
        </w:rPr>
        <w:t>d</w:t>
      </w:r>
      <w:proofErr w:type="spellEnd"/>
      <w:r w:rsidR="00DF247A">
        <w:rPr>
          <w:rFonts w:ascii="Times New Roman" w:hAnsi="Times New Roman" w:cs="Times New Roman"/>
        </w:rPr>
        <w:t xml:space="preserve"> </w:t>
      </w:r>
      <w:proofErr w:type="spellStart"/>
      <w:r w:rsidR="00DF247A">
        <w:rPr>
          <w:rFonts w:ascii="Times New Roman" w:hAnsi="Times New Roman" w:cs="Times New Roman"/>
        </w:rPr>
        <w:t>võiksid</w:t>
      </w:r>
      <w:proofErr w:type="spellEnd"/>
      <w:r w:rsidR="00DF247A">
        <w:rPr>
          <w:rFonts w:ascii="Times New Roman" w:hAnsi="Times New Roman" w:cs="Times New Roman"/>
        </w:rPr>
        <w:t xml:space="preserve"> </w:t>
      </w:r>
      <w:proofErr w:type="spellStart"/>
      <w:r w:rsidR="00DF247A">
        <w:rPr>
          <w:rFonts w:ascii="Times New Roman" w:hAnsi="Times New Roman" w:cs="Times New Roman"/>
        </w:rPr>
        <w:t>abistada</w:t>
      </w:r>
      <w:proofErr w:type="spellEnd"/>
      <w:r w:rsidR="00DF247A">
        <w:rPr>
          <w:rFonts w:ascii="Times New Roman" w:hAnsi="Times New Roman" w:cs="Times New Roman"/>
        </w:rPr>
        <w:t xml:space="preserve"> KOV-e </w:t>
      </w:r>
      <w:proofErr w:type="spellStart"/>
      <w:r w:rsidR="00DF247A">
        <w:rPr>
          <w:rFonts w:ascii="Times New Roman" w:hAnsi="Times New Roman" w:cs="Times New Roman"/>
        </w:rPr>
        <w:t>planeeringulahenduse</w:t>
      </w:r>
      <w:proofErr w:type="spellEnd"/>
      <w:r w:rsidR="00DF247A">
        <w:rPr>
          <w:rFonts w:ascii="Times New Roman" w:hAnsi="Times New Roman" w:cs="Times New Roman"/>
        </w:rPr>
        <w:t xml:space="preserve"> sisu </w:t>
      </w:r>
      <w:proofErr w:type="spellStart"/>
      <w:r w:rsidR="00DF247A">
        <w:rPr>
          <w:rFonts w:ascii="Times New Roman" w:hAnsi="Times New Roman" w:cs="Times New Roman"/>
        </w:rPr>
        <w:t>osas</w:t>
      </w:r>
      <w:proofErr w:type="spellEnd"/>
      <w:r w:rsidR="00DF247A">
        <w:rPr>
          <w:rFonts w:ascii="Times New Roman" w:hAnsi="Times New Roman" w:cs="Times New Roman"/>
        </w:rPr>
        <w:t xml:space="preserve">. </w:t>
      </w:r>
      <w:proofErr w:type="spellStart"/>
      <w:r w:rsidR="00DF247A">
        <w:rPr>
          <w:rFonts w:ascii="Times New Roman" w:hAnsi="Times New Roman" w:cs="Times New Roman"/>
        </w:rPr>
        <w:t>Tähtaegadest</w:t>
      </w:r>
      <w:proofErr w:type="spellEnd"/>
      <w:r w:rsidR="00DF247A">
        <w:rPr>
          <w:rFonts w:ascii="Times New Roman" w:hAnsi="Times New Roman" w:cs="Times New Roman"/>
        </w:rPr>
        <w:t xml:space="preserve"> </w:t>
      </w:r>
      <w:proofErr w:type="spellStart"/>
      <w:r w:rsidR="00DF247A">
        <w:rPr>
          <w:rFonts w:ascii="Times New Roman" w:hAnsi="Times New Roman" w:cs="Times New Roman"/>
        </w:rPr>
        <w:t>kinni</w:t>
      </w:r>
      <w:proofErr w:type="spellEnd"/>
      <w:r w:rsidR="00DF247A">
        <w:rPr>
          <w:rFonts w:ascii="Times New Roman" w:hAnsi="Times New Roman" w:cs="Times New Roman"/>
        </w:rPr>
        <w:t xml:space="preserve"> </w:t>
      </w:r>
      <w:proofErr w:type="spellStart"/>
      <w:r w:rsidR="00DF247A">
        <w:rPr>
          <w:rFonts w:ascii="Times New Roman" w:hAnsi="Times New Roman" w:cs="Times New Roman"/>
        </w:rPr>
        <w:t>pidamist</w:t>
      </w:r>
      <w:proofErr w:type="spellEnd"/>
      <w:r w:rsidR="00DF247A">
        <w:rPr>
          <w:rFonts w:ascii="Times New Roman" w:hAnsi="Times New Roman" w:cs="Times New Roman"/>
        </w:rPr>
        <w:t xml:space="preserve"> </w:t>
      </w:r>
      <w:proofErr w:type="spellStart"/>
      <w:r w:rsidR="00DF247A">
        <w:rPr>
          <w:rFonts w:ascii="Times New Roman" w:hAnsi="Times New Roman" w:cs="Times New Roman"/>
        </w:rPr>
        <w:t>võiks</w:t>
      </w:r>
      <w:proofErr w:type="spellEnd"/>
      <w:r w:rsidR="00DF247A">
        <w:rPr>
          <w:rFonts w:ascii="Times New Roman" w:hAnsi="Times New Roman" w:cs="Times New Roman"/>
        </w:rPr>
        <w:t xml:space="preserve"> </w:t>
      </w:r>
      <w:proofErr w:type="spellStart"/>
      <w:r w:rsidR="00DF247A">
        <w:rPr>
          <w:rFonts w:ascii="Times New Roman" w:hAnsi="Times New Roman" w:cs="Times New Roman"/>
        </w:rPr>
        <w:t>eelduslikult</w:t>
      </w:r>
      <w:proofErr w:type="spellEnd"/>
      <w:r w:rsidR="00DF247A">
        <w:rPr>
          <w:rFonts w:ascii="Times New Roman" w:hAnsi="Times New Roman" w:cs="Times New Roman"/>
        </w:rPr>
        <w:t xml:space="preserve"> </w:t>
      </w:r>
      <w:proofErr w:type="spellStart"/>
      <w:r w:rsidR="00DF247A">
        <w:rPr>
          <w:rFonts w:ascii="Times New Roman" w:hAnsi="Times New Roman" w:cs="Times New Roman"/>
        </w:rPr>
        <w:t>jälgida</w:t>
      </w:r>
      <w:proofErr w:type="spellEnd"/>
      <w:r w:rsidR="00DF247A">
        <w:rPr>
          <w:rFonts w:ascii="Times New Roman" w:hAnsi="Times New Roman" w:cs="Times New Roman"/>
        </w:rPr>
        <w:t xml:space="preserve"> PLANIS-e </w:t>
      </w:r>
      <w:proofErr w:type="spellStart"/>
      <w:r w:rsidR="00DF247A">
        <w:rPr>
          <w:rFonts w:ascii="Times New Roman" w:hAnsi="Times New Roman" w:cs="Times New Roman"/>
        </w:rPr>
        <w:t>kaudu</w:t>
      </w:r>
      <w:proofErr w:type="spellEnd"/>
      <w:r w:rsidR="00DF247A">
        <w:rPr>
          <w:rFonts w:ascii="Times New Roman" w:hAnsi="Times New Roman" w:cs="Times New Roman"/>
        </w:rPr>
        <w:t>.</w:t>
      </w:r>
    </w:p>
    <w:p w14:paraId="7D606B32" w14:textId="68FA781D" w:rsidR="006345FC" w:rsidRPr="00667652" w:rsidRDefault="00A5295A" w:rsidP="00667652">
      <w:pPr>
        <w:jc w:val="both"/>
        <w:rPr>
          <w:rFonts w:ascii="Times New Roman" w:hAnsi="Times New Roman" w:cs="Times New Roman"/>
          <w:b/>
          <w:bCs/>
        </w:rPr>
      </w:pPr>
      <w:r w:rsidRPr="00C13BDD">
        <w:rPr>
          <w:rFonts w:ascii="Times New Roman" w:hAnsi="Times New Roman" w:cs="Times New Roman"/>
        </w:rPr>
        <w:br/>
      </w:r>
      <w:r w:rsidR="00C670A8" w:rsidRPr="00667652">
        <w:rPr>
          <w:rFonts w:ascii="Times New Roman" w:hAnsi="Times New Roman" w:cs="Times New Roman"/>
          <w:b/>
          <w:bCs/>
        </w:rPr>
        <w:t>§</w:t>
      </w:r>
      <w:r w:rsidR="00667652">
        <w:rPr>
          <w:rFonts w:ascii="Times New Roman" w:hAnsi="Times New Roman" w:cs="Times New Roman"/>
          <w:b/>
          <w:bCs/>
        </w:rPr>
        <w:t xml:space="preserve"> </w:t>
      </w:r>
      <w:r w:rsidR="00C670A8" w:rsidRPr="00667652">
        <w:rPr>
          <w:rFonts w:ascii="Times New Roman" w:hAnsi="Times New Roman" w:cs="Times New Roman"/>
          <w:b/>
          <w:bCs/>
        </w:rPr>
        <w:t xml:space="preserve">139¹. </w:t>
      </w:r>
      <w:proofErr w:type="spellStart"/>
      <w:r w:rsidR="00C670A8" w:rsidRPr="00667652">
        <w:rPr>
          <w:rFonts w:ascii="Times New Roman" w:hAnsi="Times New Roman" w:cs="Times New Roman"/>
          <w:b/>
          <w:bCs/>
        </w:rPr>
        <w:t>Detailplaneeringu</w:t>
      </w:r>
      <w:proofErr w:type="spellEnd"/>
      <w:r w:rsidR="00C670A8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670A8" w:rsidRPr="00667652">
        <w:rPr>
          <w:rFonts w:ascii="Times New Roman" w:hAnsi="Times New Roman" w:cs="Times New Roman"/>
          <w:b/>
          <w:bCs/>
        </w:rPr>
        <w:t>muutmine</w:t>
      </w:r>
      <w:proofErr w:type="spellEnd"/>
      <w:r w:rsidR="00C670A8" w:rsidRPr="00667652">
        <w:rPr>
          <w:rFonts w:ascii="Times New Roman" w:hAnsi="Times New Roman" w:cs="Times New Roman"/>
          <w:b/>
          <w:bCs/>
        </w:rPr>
        <w:t xml:space="preserve"> </w:t>
      </w:r>
      <w:r w:rsidR="00CE15AD" w:rsidRPr="00667652">
        <w:rPr>
          <w:rFonts w:ascii="Times New Roman" w:hAnsi="Times New Roman" w:cs="Times New Roman"/>
          <w:b/>
          <w:bCs/>
        </w:rPr>
        <w:br/>
        <w:t xml:space="preserve">(3) Kui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kehtiva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detailplaneeringu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koostamisel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oli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nõutav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keskkonnamõju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strateegiline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hindamine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võtab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koostamise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korraldaja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detailplaneeringut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muutva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detailplaneeringu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koostamisel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arvesse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keskkonnamõju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strateegilise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hindamise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tulemusi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koostamisel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arvesse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keskkonnamõju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strateegilise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hindamise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15AD" w:rsidRPr="00667652">
        <w:rPr>
          <w:rFonts w:ascii="Times New Roman" w:hAnsi="Times New Roman" w:cs="Times New Roman"/>
          <w:b/>
          <w:bCs/>
        </w:rPr>
        <w:t>tulemusi</w:t>
      </w:r>
      <w:proofErr w:type="spellEnd"/>
      <w:r w:rsidR="00CE15AD" w:rsidRPr="00667652">
        <w:rPr>
          <w:rFonts w:ascii="Times New Roman" w:hAnsi="Times New Roman" w:cs="Times New Roman"/>
          <w:b/>
          <w:bCs/>
        </w:rPr>
        <w:t>.</w:t>
      </w:r>
    </w:p>
    <w:p w14:paraId="22AE8C35" w14:textId="4274CB20" w:rsidR="00CE15AD" w:rsidRPr="00667652" w:rsidRDefault="00CE15AD" w:rsidP="00667652">
      <w:pPr>
        <w:jc w:val="both"/>
        <w:rPr>
          <w:rFonts w:ascii="Times New Roman" w:hAnsi="Times New Roman" w:cs="Times New Roman"/>
        </w:rPr>
      </w:pPr>
      <w:proofErr w:type="spellStart"/>
      <w:r w:rsidRPr="00667652">
        <w:rPr>
          <w:rFonts w:ascii="Times New Roman" w:hAnsi="Times New Roman" w:cs="Times New Roman"/>
          <w:b/>
          <w:bCs/>
        </w:rPr>
        <w:t>Kommentaar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: </w:t>
      </w:r>
      <w:r w:rsidR="00873701" w:rsidRPr="00667652">
        <w:rPr>
          <w:rFonts w:ascii="Times New Roman" w:hAnsi="Times New Roman" w:cs="Times New Roman"/>
        </w:rPr>
        <w:t>K</w:t>
      </w:r>
      <w:r w:rsidR="001C6C36" w:rsidRPr="00667652">
        <w:rPr>
          <w:rFonts w:ascii="Times New Roman" w:hAnsi="Times New Roman" w:cs="Times New Roman"/>
        </w:rPr>
        <w:t xml:space="preserve">as peaks </w:t>
      </w:r>
      <w:proofErr w:type="spellStart"/>
      <w:r w:rsidR="001C6C36" w:rsidRPr="00667652">
        <w:rPr>
          <w:rFonts w:ascii="Times New Roman" w:hAnsi="Times New Roman" w:cs="Times New Roman"/>
        </w:rPr>
        <w:t>määrama</w:t>
      </w:r>
      <w:proofErr w:type="spellEnd"/>
      <w:r w:rsidR="001C6C36" w:rsidRPr="00667652">
        <w:rPr>
          <w:rFonts w:ascii="Times New Roman" w:hAnsi="Times New Roman" w:cs="Times New Roman"/>
        </w:rPr>
        <w:t xml:space="preserve">, </w:t>
      </w:r>
      <w:proofErr w:type="spellStart"/>
      <w:r w:rsidR="001C6C36" w:rsidRPr="00667652">
        <w:rPr>
          <w:rFonts w:ascii="Times New Roman" w:hAnsi="Times New Roman" w:cs="Times New Roman"/>
        </w:rPr>
        <w:t>k</w:t>
      </w:r>
      <w:r w:rsidR="00873701" w:rsidRPr="00667652">
        <w:rPr>
          <w:rFonts w:ascii="Times New Roman" w:hAnsi="Times New Roman" w:cs="Times New Roman"/>
        </w:rPr>
        <w:t>ui</w:t>
      </w:r>
      <w:proofErr w:type="spellEnd"/>
      <w:r w:rsidR="00873701" w:rsidRPr="00667652">
        <w:rPr>
          <w:rFonts w:ascii="Times New Roman" w:hAnsi="Times New Roman" w:cs="Times New Roman"/>
        </w:rPr>
        <w:t xml:space="preserve"> </w:t>
      </w:r>
      <w:proofErr w:type="spellStart"/>
      <w:r w:rsidR="00873701" w:rsidRPr="00667652">
        <w:rPr>
          <w:rFonts w:ascii="Times New Roman" w:hAnsi="Times New Roman" w:cs="Times New Roman"/>
        </w:rPr>
        <w:t>kaua</w:t>
      </w:r>
      <w:proofErr w:type="spellEnd"/>
      <w:r w:rsidR="00873701" w:rsidRPr="00667652">
        <w:rPr>
          <w:rFonts w:ascii="Times New Roman" w:hAnsi="Times New Roman" w:cs="Times New Roman"/>
        </w:rPr>
        <w:t xml:space="preserve"> </w:t>
      </w:r>
      <w:r w:rsidR="001C6C36" w:rsidRPr="00667652">
        <w:rPr>
          <w:rFonts w:ascii="Times New Roman" w:hAnsi="Times New Roman" w:cs="Times New Roman"/>
        </w:rPr>
        <w:t>KSH</w:t>
      </w:r>
      <w:r w:rsidR="00AA78B6" w:rsidRPr="00667652">
        <w:rPr>
          <w:rFonts w:ascii="Times New Roman" w:hAnsi="Times New Roman" w:cs="Times New Roman"/>
        </w:rPr>
        <w:t>/KMH</w:t>
      </w:r>
      <w:r w:rsidR="001C6C36" w:rsidRPr="00667652">
        <w:rPr>
          <w:rFonts w:ascii="Times New Roman" w:hAnsi="Times New Roman" w:cs="Times New Roman"/>
        </w:rPr>
        <w:t xml:space="preserve"> </w:t>
      </w:r>
      <w:proofErr w:type="spellStart"/>
      <w:r w:rsidR="001C6C36" w:rsidRPr="00667652">
        <w:rPr>
          <w:rFonts w:ascii="Times New Roman" w:hAnsi="Times New Roman" w:cs="Times New Roman"/>
        </w:rPr>
        <w:t>kehtib</w:t>
      </w:r>
      <w:proofErr w:type="spellEnd"/>
      <w:r w:rsidR="00481B54">
        <w:rPr>
          <w:rFonts w:ascii="Times New Roman" w:hAnsi="Times New Roman" w:cs="Times New Roman"/>
        </w:rPr>
        <w:t xml:space="preserve"> </w:t>
      </w:r>
      <w:r w:rsidR="001C6C36" w:rsidRPr="00667652">
        <w:rPr>
          <w:rFonts w:ascii="Times New Roman" w:hAnsi="Times New Roman" w:cs="Times New Roman"/>
        </w:rPr>
        <w:t xml:space="preserve">(kuna </w:t>
      </w:r>
      <w:proofErr w:type="spellStart"/>
      <w:r w:rsidR="001C6C36" w:rsidRPr="00667652">
        <w:rPr>
          <w:rFonts w:ascii="Times New Roman" w:hAnsi="Times New Roman" w:cs="Times New Roman"/>
        </w:rPr>
        <w:t>keskkonnatingimused</w:t>
      </w:r>
      <w:proofErr w:type="spellEnd"/>
      <w:r w:rsidR="001C6C36" w:rsidRPr="00667652">
        <w:rPr>
          <w:rFonts w:ascii="Times New Roman" w:hAnsi="Times New Roman" w:cs="Times New Roman"/>
        </w:rPr>
        <w:t xml:space="preserve"> </w:t>
      </w:r>
      <w:proofErr w:type="spellStart"/>
      <w:r w:rsidR="001C6C36" w:rsidRPr="00667652">
        <w:rPr>
          <w:rFonts w:ascii="Times New Roman" w:hAnsi="Times New Roman" w:cs="Times New Roman"/>
        </w:rPr>
        <w:t>võivad</w:t>
      </w:r>
      <w:proofErr w:type="spellEnd"/>
      <w:r w:rsidR="001C6C36" w:rsidRPr="00667652">
        <w:rPr>
          <w:rFonts w:ascii="Times New Roman" w:hAnsi="Times New Roman" w:cs="Times New Roman"/>
        </w:rPr>
        <w:t xml:space="preserve"> </w:t>
      </w:r>
      <w:proofErr w:type="spellStart"/>
      <w:r w:rsidR="001C6C36" w:rsidRPr="00667652">
        <w:rPr>
          <w:rFonts w:ascii="Times New Roman" w:hAnsi="Times New Roman" w:cs="Times New Roman"/>
        </w:rPr>
        <w:t>ajas</w:t>
      </w:r>
      <w:proofErr w:type="spellEnd"/>
      <w:r w:rsidR="001C6C36" w:rsidRPr="00667652">
        <w:rPr>
          <w:rFonts w:ascii="Times New Roman" w:hAnsi="Times New Roman" w:cs="Times New Roman"/>
        </w:rPr>
        <w:t xml:space="preserve"> </w:t>
      </w:r>
      <w:proofErr w:type="spellStart"/>
      <w:r w:rsidR="001C6C36" w:rsidRPr="00667652">
        <w:rPr>
          <w:rFonts w:ascii="Times New Roman" w:hAnsi="Times New Roman" w:cs="Times New Roman"/>
        </w:rPr>
        <w:t>muutuda</w:t>
      </w:r>
      <w:proofErr w:type="spellEnd"/>
      <w:r w:rsidR="001C6C36" w:rsidRPr="00667652">
        <w:rPr>
          <w:rFonts w:ascii="Times New Roman" w:hAnsi="Times New Roman" w:cs="Times New Roman"/>
        </w:rPr>
        <w:t xml:space="preserve">, </w:t>
      </w:r>
      <w:proofErr w:type="spellStart"/>
      <w:r w:rsidR="001C6C36" w:rsidRPr="00667652">
        <w:rPr>
          <w:rFonts w:ascii="Times New Roman" w:hAnsi="Times New Roman" w:cs="Times New Roman"/>
        </w:rPr>
        <w:t>lisanduda</w:t>
      </w:r>
      <w:proofErr w:type="spellEnd"/>
      <w:r w:rsidR="001C6C36" w:rsidRPr="00667652">
        <w:rPr>
          <w:rFonts w:ascii="Times New Roman" w:hAnsi="Times New Roman" w:cs="Times New Roman"/>
        </w:rPr>
        <w:t xml:space="preserve"> </w:t>
      </w:r>
      <w:proofErr w:type="spellStart"/>
      <w:r w:rsidR="001C6C36" w:rsidRPr="00667652">
        <w:rPr>
          <w:rFonts w:ascii="Times New Roman" w:hAnsi="Times New Roman" w:cs="Times New Roman"/>
        </w:rPr>
        <w:t>võib</w:t>
      </w:r>
      <w:proofErr w:type="spellEnd"/>
      <w:r w:rsidR="001C6C36" w:rsidRPr="00667652">
        <w:rPr>
          <w:rFonts w:ascii="Times New Roman" w:hAnsi="Times New Roman" w:cs="Times New Roman"/>
        </w:rPr>
        <w:t xml:space="preserve"> </w:t>
      </w:r>
      <w:proofErr w:type="spellStart"/>
      <w:r w:rsidR="001C6C36" w:rsidRPr="00667652">
        <w:rPr>
          <w:rFonts w:ascii="Times New Roman" w:hAnsi="Times New Roman" w:cs="Times New Roman"/>
        </w:rPr>
        <w:t>uus</w:t>
      </w:r>
      <w:r w:rsidR="002778A2">
        <w:rPr>
          <w:rFonts w:ascii="Times New Roman" w:hAnsi="Times New Roman" w:cs="Times New Roman"/>
        </w:rPr>
        <w:t>i</w:t>
      </w:r>
      <w:proofErr w:type="spellEnd"/>
      <w:r w:rsidR="002778A2">
        <w:rPr>
          <w:rFonts w:ascii="Times New Roman" w:hAnsi="Times New Roman" w:cs="Times New Roman"/>
        </w:rPr>
        <w:t xml:space="preserve"> </w:t>
      </w:r>
      <w:proofErr w:type="spellStart"/>
      <w:r w:rsidR="00AC05AF" w:rsidRPr="00667652">
        <w:rPr>
          <w:rFonts w:ascii="Times New Roman" w:hAnsi="Times New Roman" w:cs="Times New Roman"/>
        </w:rPr>
        <w:t>kaitsealasid</w:t>
      </w:r>
      <w:proofErr w:type="spellEnd"/>
      <w:r w:rsidR="00AC05AF" w:rsidRPr="00667652">
        <w:rPr>
          <w:rFonts w:ascii="Times New Roman" w:hAnsi="Times New Roman" w:cs="Times New Roman"/>
        </w:rPr>
        <w:t xml:space="preserve"> ja/</w:t>
      </w:r>
      <w:proofErr w:type="spellStart"/>
      <w:r w:rsidR="00AC05AF" w:rsidRPr="00667652">
        <w:rPr>
          <w:rFonts w:ascii="Times New Roman" w:hAnsi="Times New Roman" w:cs="Times New Roman"/>
        </w:rPr>
        <w:t>või</w:t>
      </w:r>
      <w:proofErr w:type="spellEnd"/>
      <w:r w:rsidR="00AC05AF" w:rsidRPr="00667652">
        <w:rPr>
          <w:rFonts w:ascii="Times New Roman" w:hAnsi="Times New Roman" w:cs="Times New Roman"/>
        </w:rPr>
        <w:t xml:space="preserve"> </w:t>
      </w:r>
      <w:proofErr w:type="spellStart"/>
      <w:r w:rsidR="002778A2">
        <w:rPr>
          <w:rFonts w:ascii="Times New Roman" w:hAnsi="Times New Roman" w:cs="Times New Roman"/>
        </w:rPr>
        <w:t>kaitsealuseid</w:t>
      </w:r>
      <w:proofErr w:type="spellEnd"/>
      <w:r w:rsidR="002778A2">
        <w:rPr>
          <w:rFonts w:ascii="Times New Roman" w:hAnsi="Times New Roman" w:cs="Times New Roman"/>
        </w:rPr>
        <w:t xml:space="preserve"> </w:t>
      </w:r>
      <w:proofErr w:type="spellStart"/>
      <w:r w:rsidR="00AC05AF" w:rsidRPr="00667652">
        <w:rPr>
          <w:rFonts w:ascii="Times New Roman" w:hAnsi="Times New Roman" w:cs="Times New Roman"/>
        </w:rPr>
        <w:t>liike</w:t>
      </w:r>
      <w:proofErr w:type="spellEnd"/>
      <w:r w:rsidR="00AC05AF" w:rsidRPr="00667652">
        <w:rPr>
          <w:rFonts w:ascii="Times New Roman" w:hAnsi="Times New Roman" w:cs="Times New Roman"/>
        </w:rPr>
        <w:t xml:space="preserve"> </w:t>
      </w:r>
      <w:proofErr w:type="spellStart"/>
      <w:r w:rsidR="00AC05AF" w:rsidRPr="00667652">
        <w:rPr>
          <w:rFonts w:ascii="Times New Roman" w:hAnsi="Times New Roman" w:cs="Times New Roman"/>
        </w:rPr>
        <w:t>jne</w:t>
      </w:r>
      <w:proofErr w:type="spellEnd"/>
      <w:r w:rsidR="00AC05AF" w:rsidRPr="00667652">
        <w:rPr>
          <w:rFonts w:ascii="Times New Roman" w:hAnsi="Times New Roman" w:cs="Times New Roman"/>
        </w:rPr>
        <w:t>)</w:t>
      </w:r>
      <w:r w:rsidR="00481B54">
        <w:rPr>
          <w:rFonts w:ascii="Times New Roman" w:hAnsi="Times New Roman" w:cs="Times New Roman"/>
        </w:rPr>
        <w:t>?</w:t>
      </w:r>
    </w:p>
    <w:p w14:paraId="0AD2FA60" w14:textId="77777777" w:rsidR="00EF77B5" w:rsidRDefault="00EF77B5" w:rsidP="00667652">
      <w:pPr>
        <w:jc w:val="both"/>
        <w:rPr>
          <w:rFonts w:ascii="Times New Roman" w:hAnsi="Times New Roman" w:cs="Times New Roman"/>
          <w:b/>
          <w:bCs/>
        </w:rPr>
      </w:pPr>
    </w:p>
    <w:p w14:paraId="7560D491" w14:textId="77777777" w:rsidR="00A85B3F" w:rsidRDefault="0096300E" w:rsidP="00667652">
      <w:pPr>
        <w:jc w:val="both"/>
        <w:rPr>
          <w:rFonts w:ascii="Times New Roman" w:hAnsi="Times New Roman" w:cs="Times New Roman"/>
          <w:b/>
          <w:bCs/>
        </w:rPr>
      </w:pPr>
      <w:r w:rsidRPr="0096300E">
        <w:rPr>
          <w:rFonts w:ascii="Times New Roman" w:hAnsi="Times New Roman" w:cs="Times New Roman"/>
          <w:b/>
          <w:bCs/>
        </w:rPr>
        <w:t>§ 139</w:t>
      </w:r>
      <w:r w:rsidRPr="0096300E">
        <w:rPr>
          <w:rFonts w:ascii="Times New Roman" w:hAnsi="Times New Roman" w:cs="Times New Roman"/>
          <w:b/>
          <w:bCs/>
          <w:vertAlign w:val="superscript"/>
        </w:rPr>
        <w:t>2</w:t>
      </w:r>
      <w:r w:rsidRPr="0096300E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96300E">
        <w:rPr>
          <w:rFonts w:ascii="Times New Roman" w:hAnsi="Times New Roman" w:cs="Times New Roman"/>
          <w:b/>
          <w:bCs/>
        </w:rPr>
        <w:t>Taotlus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detailplaneeringu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muutmiseks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</w:p>
    <w:p w14:paraId="60FF70B1" w14:textId="539E2791" w:rsidR="00637B1F" w:rsidRDefault="0096300E" w:rsidP="00667652">
      <w:pPr>
        <w:jc w:val="both"/>
        <w:rPr>
          <w:rFonts w:ascii="Times New Roman" w:hAnsi="Times New Roman" w:cs="Times New Roman"/>
          <w:b/>
          <w:bCs/>
        </w:rPr>
      </w:pPr>
      <w:r w:rsidRPr="0096300E">
        <w:rPr>
          <w:rFonts w:ascii="Times New Roman" w:hAnsi="Times New Roman" w:cs="Times New Roman"/>
          <w:b/>
          <w:bCs/>
        </w:rPr>
        <w:t xml:space="preserve">(1) </w:t>
      </w:r>
      <w:proofErr w:type="spellStart"/>
      <w:r w:rsidRPr="0096300E">
        <w:rPr>
          <w:rFonts w:ascii="Times New Roman" w:hAnsi="Times New Roman" w:cs="Times New Roman"/>
          <w:b/>
          <w:bCs/>
        </w:rPr>
        <w:t>Taotluse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detailplaneeringu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muutmiseks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võib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esitada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igaüks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96300E">
        <w:rPr>
          <w:rFonts w:ascii="Times New Roman" w:hAnsi="Times New Roman" w:cs="Times New Roman"/>
          <w:b/>
          <w:bCs/>
        </w:rPr>
        <w:t>Detailplaneeringut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muutev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detailplaneering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algatatakse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või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jäetakse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algatamata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60 </w:t>
      </w:r>
      <w:proofErr w:type="spellStart"/>
      <w:r w:rsidRPr="0096300E">
        <w:rPr>
          <w:rFonts w:ascii="Times New Roman" w:hAnsi="Times New Roman" w:cs="Times New Roman"/>
          <w:b/>
          <w:bCs/>
        </w:rPr>
        <w:t>päeva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jooksul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selle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algatamise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taotluse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saamisest</w:t>
      </w:r>
      <w:proofErr w:type="spellEnd"/>
      <w:r w:rsidRPr="0096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00E">
        <w:rPr>
          <w:rFonts w:ascii="Times New Roman" w:hAnsi="Times New Roman" w:cs="Times New Roman"/>
          <w:b/>
          <w:bCs/>
        </w:rPr>
        <w:t>arvates</w:t>
      </w:r>
      <w:proofErr w:type="spellEnd"/>
      <w:r w:rsidRPr="0096300E">
        <w:rPr>
          <w:rFonts w:ascii="Times New Roman" w:hAnsi="Times New Roman" w:cs="Times New Roman"/>
          <w:b/>
          <w:bCs/>
        </w:rPr>
        <w:t>.</w:t>
      </w:r>
    </w:p>
    <w:p w14:paraId="062C80D2" w14:textId="17178DD5" w:rsidR="00E64BC6" w:rsidRDefault="00A85B3F" w:rsidP="00667652">
      <w:pPr>
        <w:jc w:val="both"/>
        <w:rPr>
          <w:rFonts w:ascii="Times New Roman" w:hAnsi="Times New Roman" w:cs="Times New Roman"/>
        </w:rPr>
      </w:pPr>
      <w:proofErr w:type="spellStart"/>
      <w:r w:rsidRPr="00A85B3F">
        <w:rPr>
          <w:rFonts w:ascii="Times New Roman" w:hAnsi="Times New Roman" w:cs="Times New Roman"/>
          <w:b/>
          <w:bCs/>
        </w:rPr>
        <w:t>Kommentaar</w:t>
      </w:r>
      <w:proofErr w:type="spellEnd"/>
      <w:r w:rsidRPr="00A85B3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361E96" w:rsidRPr="007B0FAA">
        <w:rPr>
          <w:rFonts w:ascii="Times New Roman" w:hAnsi="Times New Roman" w:cs="Times New Roman"/>
        </w:rPr>
        <w:t xml:space="preserve">Ei </w:t>
      </w:r>
      <w:proofErr w:type="spellStart"/>
      <w:r w:rsidR="00361E96" w:rsidRPr="007B0FAA">
        <w:rPr>
          <w:rFonts w:ascii="Times New Roman" w:hAnsi="Times New Roman" w:cs="Times New Roman"/>
        </w:rPr>
        <w:t>nõustu</w:t>
      </w:r>
      <w:proofErr w:type="spellEnd"/>
      <w:r w:rsidR="00361E96" w:rsidRPr="007B0FAA">
        <w:rPr>
          <w:rFonts w:ascii="Times New Roman" w:hAnsi="Times New Roman" w:cs="Times New Roman"/>
        </w:rPr>
        <w:t xml:space="preserve"> </w:t>
      </w:r>
      <w:proofErr w:type="spellStart"/>
      <w:r w:rsidR="00361E96" w:rsidRPr="007B0FAA">
        <w:rPr>
          <w:rFonts w:ascii="Times New Roman" w:hAnsi="Times New Roman" w:cs="Times New Roman"/>
        </w:rPr>
        <w:t>sellega</w:t>
      </w:r>
      <w:proofErr w:type="spellEnd"/>
      <w:r w:rsidR="00361E96" w:rsidRPr="007B0FAA">
        <w:rPr>
          <w:rFonts w:ascii="Times New Roman" w:hAnsi="Times New Roman" w:cs="Times New Roman"/>
        </w:rPr>
        <w:t xml:space="preserve">, et </w:t>
      </w:r>
      <w:proofErr w:type="spellStart"/>
      <w:r w:rsidR="00361E96" w:rsidRPr="007B0FAA">
        <w:rPr>
          <w:rFonts w:ascii="Times New Roman" w:hAnsi="Times New Roman" w:cs="Times New Roman"/>
        </w:rPr>
        <w:t>igaüks</w:t>
      </w:r>
      <w:proofErr w:type="spellEnd"/>
      <w:r w:rsidR="00361E96" w:rsidRPr="007B0FAA">
        <w:rPr>
          <w:rFonts w:ascii="Times New Roman" w:hAnsi="Times New Roman" w:cs="Times New Roman"/>
        </w:rPr>
        <w:t xml:space="preserve"> </w:t>
      </w:r>
      <w:proofErr w:type="spellStart"/>
      <w:r w:rsidR="00361E96" w:rsidRPr="007B0FAA">
        <w:rPr>
          <w:rFonts w:ascii="Times New Roman" w:hAnsi="Times New Roman" w:cs="Times New Roman"/>
        </w:rPr>
        <w:t>võib</w:t>
      </w:r>
      <w:proofErr w:type="spellEnd"/>
      <w:r w:rsidR="00361E96" w:rsidRPr="007B0FAA">
        <w:rPr>
          <w:rFonts w:ascii="Times New Roman" w:hAnsi="Times New Roman" w:cs="Times New Roman"/>
        </w:rPr>
        <w:t xml:space="preserve"> </w:t>
      </w:r>
      <w:proofErr w:type="spellStart"/>
      <w:r w:rsidR="00361E96" w:rsidRPr="007B0FAA">
        <w:rPr>
          <w:rFonts w:ascii="Times New Roman" w:hAnsi="Times New Roman" w:cs="Times New Roman"/>
        </w:rPr>
        <w:t>esitada</w:t>
      </w:r>
      <w:proofErr w:type="spellEnd"/>
      <w:r w:rsidR="00361E96" w:rsidRPr="007B0FAA">
        <w:rPr>
          <w:rFonts w:ascii="Times New Roman" w:hAnsi="Times New Roman" w:cs="Times New Roman"/>
        </w:rPr>
        <w:t xml:space="preserve"> </w:t>
      </w:r>
      <w:proofErr w:type="spellStart"/>
      <w:r w:rsidR="00361E96" w:rsidRPr="007B0FAA">
        <w:rPr>
          <w:rFonts w:ascii="Times New Roman" w:hAnsi="Times New Roman" w:cs="Times New Roman"/>
        </w:rPr>
        <w:t>taotluse</w:t>
      </w:r>
      <w:proofErr w:type="spellEnd"/>
      <w:r w:rsidR="00361E96" w:rsidRPr="007B0FAA">
        <w:rPr>
          <w:rFonts w:ascii="Times New Roman" w:hAnsi="Times New Roman" w:cs="Times New Roman"/>
        </w:rPr>
        <w:t xml:space="preserve"> </w:t>
      </w:r>
      <w:proofErr w:type="spellStart"/>
      <w:r w:rsidR="00361E96" w:rsidRPr="007B0FAA">
        <w:rPr>
          <w:rFonts w:ascii="Times New Roman" w:hAnsi="Times New Roman" w:cs="Times New Roman"/>
        </w:rPr>
        <w:t>kehtiva</w:t>
      </w:r>
      <w:proofErr w:type="spellEnd"/>
      <w:r w:rsidR="00361E96" w:rsidRPr="007B0FAA">
        <w:rPr>
          <w:rFonts w:ascii="Times New Roman" w:hAnsi="Times New Roman" w:cs="Times New Roman"/>
        </w:rPr>
        <w:t xml:space="preserve"> </w:t>
      </w:r>
      <w:proofErr w:type="spellStart"/>
      <w:r w:rsidR="00361E96" w:rsidRPr="007B0FAA">
        <w:rPr>
          <w:rFonts w:ascii="Times New Roman" w:hAnsi="Times New Roman" w:cs="Times New Roman"/>
        </w:rPr>
        <w:t>detailplaneeringu</w:t>
      </w:r>
      <w:proofErr w:type="spellEnd"/>
      <w:r w:rsidR="00361E96" w:rsidRPr="007B0FAA">
        <w:rPr>
          <w:rFonts w:ascii="Times New Roman" w:hAnsi="Times New Roman" w:cs="Times New Roman"/>
        </w:rPr>
        <w:t xml:space="preserve"> </w:t>
      </w:r>
      <w:proofErr w:type="spellStart"/>
      <w:r w:rsidR="00361E96" w:rsidRPr="007B0FAA">
        <w:rPr>
          <w:rFonts w:ascii="Times New Roman" w:hAnsi="Times New Roman" w:cs="Times New Roman"/>
        </w:rPr>
        <w:t>muutmiseks</w:t>
      </w:r>
      <w:proofErr w:type="spellEnd"/>
      <w:r w:rsidR="00361E96" w:rsidRPr="007B0FAA">
        <w:rPr>
          <w:rFonts w:ascii="Times New Roman" w:hAnsi="Times New Roman" w:cs="Times New Roman"/>
        </w:rPr>
        <w:t xml:space="preserve">. </w:t>
      </w:r>
      <w:proofErr w:type="spellStart"/>
      <w:r w:rsidR="007B0FAA">
        <w:rPr>
          <w:rFonts w:ascii="Times New Roman" w:hAnsi="Times New Roman" w:cs="Times New Roman"/>
        </w:rPr>
        <w:t>Selline</w:t>
      </w:r>
      <w:proofErr w:type="spellEnd"/>
      <w:r w:rsidR="007B0FAA">
        <w:rPr>
          <w:rFonts w:ascii="Times New Roman" w:hAnsi="Times New Roman" w:cs="Times New Roman"/>
        </w:rPr>
        <w:t xml:space="preserve"> </w:t>
      </w:r>
      <w:proofErr w:type="spellStart"/>
      <w:r w:rsidR="007B0FAA">
        <w:rPr>
          <w:rFonts w:ascii="Times New Roman" w:hAnsi="Times New Roman" w:cs="Times New Roman"/>
        </w:rPr>
        <w:t>võimalus</w:t>
      </w:r>
      <w:proofErr w:type="spellEnd"/>
      <w:r w:rsidR="007B0FAA">
        <w:rPr>
          <w:rFonts w:ascii="Times New Roman" w:hAnsi="Times New Roman" w:cs="Times New Roman"/>
        </w:rPr>
        <w:t xml:space="preserve"> </w:t>
      </w:r>
      <w:proofErr w:type="spellStart"/>
      <w:r w:rsidR="007B0FAA">
        <w:rPr>
          <w:rFonts w:ascii="Times New Roman" w:hAnsi="Times New Roman" w:cs="Times New Roman"/>
        </w:rPr>
        <w:t>võib</w:t>
      </w:r>
      <w:proofErr w:type="spellEnd"/>
      <w:r w:rsidR="007B0FAA">
        <w:rPr>
          <w:rFonts w:ascii="Times New Roman" w:hAnsi="Times New Roman" w:cs="Times New Roman"/>
        </w:rPr>
        <w:t xml:space="preserve"> </w:t>
      </w:r>
      <w:proofErr w:type="spellStart"/>
      <w:r w:rsidR="007B0FAA">
        <w:rPr>
          <w:rFonts w:ascii="Times New Roman" w:hAnsi="Times New Roman" w:cs="Times New Roman"/>
        </w:rPr>
        <w:t>suurendada</w:t>
      </w:r>
      <w:proofErr w:type="spellEnd"/>
      <w:r w:rsidR="007B0FAA">
        <w:rPr>
          <w:rFonts w:ascii="Times New Roman" w:hAnsi="Times New Roman" w:cs="Times New Roman"/>
        </w:rPr>
        <w:t xml:space="preserve"> </w:t>
      </w:r>
      <w:proofErr w:type="spellStart"/>
      <w:r w:rsidR="007B0FAA">
        <w:rPr>
          <w:rFonts w:ascii="Times New Roman" w:hAnsi="Times New Roman" w:cs="Times New Roman"/>
        </w:rPr>
        <w:t>naabrite</w:t>
      </w:r>
      <w:proofErr w:type="spellEnd"/>
      <w:r w:rsidR="007B0FAA">
        <w:rPr>
          <w:rFonts w:ascii="Times New Roman" w:hAnsi="Times New Roman" w:cs="Times New Roman"/>
        </w:rPr>
        <w:t xml:space="preserve"> </w:t>
      </w:r>
      <w:proofErr w:type="spellStart"/>
      <w:r w:rsidR="007B0FAA">
        <w:rPr>
          <w:rFonts w:ascii="Times New Roman" w:hAnsi="Times New Roman" w:cs="Times New Roman"/>
        </w:rPr>
        <w:t>vahelisi</w:t>
      </w:r>
      <w:proofErr w:type="spellEnd"/>
      <w:r w:rsidR="007B0FAA">
        <w:rPr>
          <w:rFonts w:ascii="Times New Roman" w:hAnsi="Times New Roman" w:cs="Times New Roman"/>
        </w:rPr>
        <w:t xml:space="preserve"> </w:t>
      </w:r>
      <w:proofErr w:type="spellStart"/>
      <w:r w:rsidR="007B0FAA">
        <w:rPr>
          <w:rFonts w:ascii="Times New Roman" w:hAnsi="Times New Roman" w:cs="Times New Roman"/>
        </w:rPr>
        <w:t>konflikte</w:t>
      </w:r>
      <w:proofErr w:type="spellEnd"/>
      <w:r w:rsidR="007B0FAA">
        <w:rPr>
          <w:rFonts w:ascii="Times New Roman" w:hAnsi="Times New Roman" w:cs="Times New Roman"/>
        </w:rPr>
        <w:t xml:space="preserve">. </w:t>
      </w:r>
      <w:proofErr w:type="spellStart"/>
      <w:r w:rsidR="00E64BC6">
        <w:rPr>
          <w:rFonts w:ascii="Times New Roman" w:hAnsi="Times New Roman" w:cs="Times New Roman"/>
        </w:rPr>
        <w:t>Näiteks</w:t>
      </w:r>
      <w:proofErr w:type="spellEnd"/>
      <w:r w:rsidR="00E64BC6">
        <w:rPr>
          <w:rFonts w:ascii="Times New Roman" w:hAnsi="Times New Roman" w:cs="Times New Roman"/>
        </w:rPr>
        <w:t xml:space="preserve"> </w:t>
      </w:r>
      <w:proofErr w:type="spellStart"/>
      <w:r w:rsidR="00E64BC6">
        <w:rPr>
          <w:rFonts w:ascii="Times New Roman" w:hAnsi="Times New Roman" w:cs="Times New Roman"/>
        </w:rPr>
        <w:t>kui</w:t>
      </w:r>
      <w:proofErr w:type="spellEnd"/>
      <w:r w:rsidR="00E64BC6">
        <w:rPr>
          <w:rFonts w:ascii="Times New Roman" w:hAnsi="Times New Roman" w:cs="Times New Roman"/>
        </w:rPr>
        <w:t xml:space="preserve"> </w:t>
      </w:r>
      <w:proofErr w:type="spellStart"/>
      <w:r w:rsidR="00E64BC6">
        <w:rPr>
          <w:rFonts w:ascii="Times New Roman" w:hAnsi="Times New Roman" w:cs="Times New Roman"/>
        </w:rPr>
        <w:t>detailplaneeringuga</w:t>
      </w:r>
      <w:proofErr w:type="spellEnd"/>
      <w:r w:rsidR="00E64BC6">
        <w:rPr>
          <w:rFonts w:ascii="Times New Roman" w:hAnsi="Times New Roman" w:cs="Times New Roman"/>
        </w:rPr>
        <w:t xml:space="preserve"> on </w:t>
      </w:r>
      <w:proofErr w:type="spellStart"/>
      <w:r w:rsidR="00E64BC6">
        <w:rPr>
          <w:rFonts w:ascii="Times New Roman" w:hAnsi="Times New Roman" w:cs="Times New Roman"/>
        </w:rPr>
        <w:t>määratud</w:t>
      </w:r>
      <w:proofErr w:type="spellEnd"/>
      <w:r w:rsidR="00E64BC6">
        <w:rPr>
          <w:rFonts w:ascii="Times New Roman" w:hAnsi="Times New Roman" w:cs="Times New Roman"/>
        </w:rPr>
        <w:t xml:space="preserve"> </w:t>
      </w:r>
      <w:proofErr w:type="spellStart"/>
      <w:r w:rsidR="00E64BC6">
        <w:rPr>
          <w:rFonts w:ascii="Times New Roman" w:hAnsi="Times New Roman" w:cs="Times New Roman"/>
        </w:rPr>
        <w:t>väga</w:t>
      </w:r>
      <w:proofErr w:type="spellEnd"/>
      <w:r w:rsidR="00E64BC6">
        <w:rPr>
          <w:rFonts w:ascii="Times New Roman" w:hAnsi="Times New Roman" w:cs="Times New Roman"/>
        </w:rPr>
        <w:t xml:space="preserve"> </w:t>
      </w:r>
      <w:proofErr w:type="spellStart"/>
      <w:r w:rsidR="00E64BC6">
        <w:rPr>
          <w:rFonts w:ascii="Times New Roman" w:hAnsi="Times New Roman" w:cs="Times New Roman"/>
        </w:rPr>
        <w:t>ulatuslik</w:t>
      </w:r>
      <w:proofErr w:type="spellEnd"/>
      <w:r w:rsidR="00E64BC6">
        <w:rPr>
          <w:rFonts w:ascii="Times New Roman" w:hAnsi="Times New Roman" w:cs="Times New Roman"/>
        </w:rPr>
        <w:t xml:space="preserve"> </w:t>
      </w:r>
      <w:proofErr w:type="spellStart"/>
      <w:r w:rsidR="00E64BC6">
        <w:rPr>
          <w:rFonts w:ascii="Times New Roman" w:hAnsi="Times New Roman" w:cs="Times New Roman"/>
        </w:rPr>
        <w:t>hoonestusala</w:t>
      </w:r>
      <w:proofErr w:type="spellEnd"/>
      <w:r w:rsidR="00E64BC6">
        <w:rPr>
          <w:rFonts w:ascii="Times New Roman" w:hAnsi="Times New Roman" w:cs="Times New Roman"/>
        </w:rPr>
        <w:t xml:space="preserve"> (4 m </w:t>
      </w:r>
      <w:proofErr w:type="spellStart"/>
      <w:r w:rsidR="00E64BC6">
        <w:rPr>
          <w:rFonts w:ascii="Times New Roman" w:hAnsi="Times New Roman" w:cs="Times New Roman"/>
        </w:rPr>
        <w:t>krundi</w:t>
      </w:r>
      <w:proofErr w:type="spellEnd"/>
      <w:r w:rsidR="00E64BC6">
        <w:rPr>
          <w:rFonts w:ascii="Times New Roman" w:hAnsi="Times New Roman" w:cs="Times New Roman"/>
        </w:rPr>
        <w:t xml:space="preserve"> </w:t>
      </w:r>
      <w:proofErr w:type="spellStart"/>
      <w:r w:rsidR="00E64BC6">
        <w:rPr>
          <w:rFonts w:ascii="Times New Roman" w:hAnsi="Times New Roman" w:cs="Times New Roman"/>
        </w:rPr>
        <w:t>piirist</w:t>
      </w:r>
      <w:proofErr w:type="spellEnd"/>
      <w:r w:rsidR="00E64BC6">
        <w:rPr>
          <w:rFonts w:ascii="Times New Roman" w:hAnsi="Times New Roman" w:cs="Times New Roman"/>
        </w:rPr>
        <w:t xml:space="preserve">), </w:t>
      </w:r>
      <w:r w:rsidR="0067106E">
        <w:rPr>
          <w:rFonts w:ascii="Times New Roman" w:hAnsi="Times New Roman" w:cs="Times New Roman"/>
        </w:rPr>
        <w:t xml:space="preserve">kas </w:t>
      </w:r>
      <w:proofErr w:type="spellStart"/>
      <w:r w:rsidR="0067106E">
        <w:rPr>
          <w:rFonts w:ascii="Times New Roman" w:hAnsi="Times New Roman" w:cs="Times New Roman"/>
        </w:rPr>
        <w:t>siis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saaks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naabri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taotluse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alusel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hakata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seda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nihutama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krundi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piirist</w:t>
      </w:r>
      <w:proofErr w:type="spellEnd"/>
      <w:r w:rsidR="0067106E">
        <w:rPr>
          <w:rFonts w:ascii="Times New Roman" w:hAnsi="Times New Roman" w:cs="Times New Roman"/>
        </w:rPr>
        <w:t xml:space="preserve"> </w:t>
      </w:r>
      <w:proofErr w:type="spellStart"/>
      <w:r w:rsidR="0067106E">
        <w:rPr>
          <w:rFonts w:ascii="Times New Roman" w:hAnsi="Times New Roman" w:cs="Times New Roman"/>
        </w:rPr>
        <w:t>kaugemale</w:t>
      </w:r>
      <w:proofErr w:type="spellEnd"/>
      <w:r w:rsidR="0067106E">
        <w:rPr>
          <w:rFonts w:ascii="Times New Roman" w:hAnsi="Times New Roman" w:cs="Times New Roman"/>
        </w:rPr>
        <w:t xml:space="preserve">? </w:t>
      </w:r>
    </w:p>
    <w:p w14:paraId="542BCB50" w14:textId="23A4D92E" w:rsidR="0096300E" w:rsidRDefault="00E64BC6" w:rsidP="006676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 </w:t>
      </w:r>
      <w:proofErr w:type="spellStart"/>
      <w:r>
        <w:rPr>
          <w:rFonts w:ascii="Times New Roman" w:hAnsi="Times New Roman" w:cs="Times New Roman"/>
        </w:rPr>
        <w:t>saab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kehtiv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detailplaneering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osaliselt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viidud</w:t>
      </w:r>
      <w:proofErr w:type="spellEnd"/>
      <w:r>
        <w:rPr>
          <w:rFonts w:ascii="Times New Roman" w:hAnsi="Times New Roman" w:cs="Times New Roman"/>
        </w:rPr>
        <w:t xml:space="preserve">? </w:t>
      </w:r>
    </w:p>
    <w:p w14:paraId="7BC4CD88" w14:textId="1E6615A7" w:rsidR="00DE1F9A" w:rsidRPr="007B0FAA" w:rsidRDefault="00DE1F9A" w:rsidP="0066765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Seaduses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võiks</w:t>
      </w:r>
      <w:r w:rsidR="006A3DCD">
        <w:rPr>
          <w:rFonts w:ascii="Times New Roman" w:hAnsi="Times New Roman" w:cs="Times New Roman"/>
        </w:rPr>
        <w:t>id</w:t>
      </w:r>
      <w:proofErr w:type="spellEnd"/>
      <w:r w:rsidR="00B53D32">
        <w:rPr>
          <w:rFonts w:ascii="Times New Roman" w:hAnsi="Times New Roman" w:cs="Times New Roman"/>
        </w:rPr>
        <w:t xml:space="preserve"> olla </w:t>
      </w:r>
      <w:proofErr w:type="spellStart"/>
      <w:r w:rsidR="00B53D32">
        <w:rPr>
          <w:rFonts w:ascii="Times New Roman" w:hAnsi="Times New Roman" w:cs="Times New Roman"/>
        </w:rPr>
        <w:t>kirjas</w:t>
      </w:r>
      <w:proofErr w:type="spellEnd"/>
      <w:r w:rsidR="00B53D32">
        <w:rPr>
          <w:rFonts w:ascii="Times New Roman" w:hAnsi="Times New Roman" w:cs="Times New Roman"/>
        </w:rPr>
        <w:t xml:space="preserve"> </w:t>
      </w:r>
      <w:proofErr w:type="spellStart"/>
      <w:r w:rsidR="00B53D32">
        <w:rPr>
          <w:rFonts w:ascii="Times New Roman" w:hAnsi="Times New Roman" w:cs="Times New Roman"/>
        </w:rPr>
        <w:t>konkreetsed</w:t>
      </w:r>
      <w:proofErr w:type="spellEnd"/>
      <w:r w:rsidR="00B53D32">
        <w:rPr>
          <w:rFonts w:ascii="Times New Roman" w:hAnsi="Times New Roman" w:cs="Times New Roman"/>
        </w:rPr>
        <w:t xml:space="preserve"> </w:t>
      </w:r>
      <w:proofErr w:type="spellStart"/>
      <w:r w:rsidR="00EC549B">
        <w:rPr>
          <w:rFonts w:ascii="Times New Roman" w:hAnsi="Times New Roman" w:cs="Times New Roman"/>
        </w:rPr>
        <w:t>juhtumid</w:t>
      </w:r>
      <w:proofErr w:type="spellEnd"/>
      <w:r w:rsidR="00EC549B">
        <w:rPr>
          <w:rFonts w:ascii="Times New Roman" w:hAnsi="Times New Roman" w:cs="Times New Roman"/>
        </w:rPr>
        <w:t xml:space="preserve">, </w:t>
      </w:r>
      <w:proofErr w:type="spellStart"/>
      <w:r w:rsidR="00EC549B">
        <w:rPr>
          <w:rFonts w:ascii="Times New Roman" w:hAnsi="Times New Roman" w:cs="Times New Roman"/>
        </w:rPr>
        <w:t>millal</w:t>
      </w:r>
      <w:proofErr w:type="spellEnd"/>
      <w:r w:rsidR="00EC549B">
        <w:rPr>
          <w:rFonts w:ascii="Times New Roman" w:hAnsi="Times New Roman" w:cs="Times New Roman"/>
        </w:rPr>
        <w:t xml:space="preserve"> </w:t>
      </w:r>
      <w:proofErr w:type="spellStart"/>
      <w:r w:rsidR="00EC549B">
        <w:rPr>
          <w:rFonts w:ascii="Times New Roman" w:hAnsi="Times New Roman" w:cs="Times New Roman"/>
        </w:rPr>
        <w:t>oleks</w:t>
      </w:r>
      <w:proofErr w:type="spellEnd"/>
      <w:r w:rsidR="00EC549B">
        <w:rPr>
          <w:rFonts w:ascii="Times New Roman" w:hAnsi="Times New Roman" w:cs="Times New Roman"/>
        </w:rPr>
        <w:t xml:space="preserve"> </w:t>
      </w:r>
      <w:proofErr w:type="spellStart"/>
      <w:r w:rsidR="00EC549B">
        <w:rPr>
          <w:rFonts w:ascii="Times New Roman" w:hAnsi="Times New Roman" w:cs="Times New Roman"/>
        </w:rPr>
        <w:t>võimalik</w:t>
      </w:r>
      <w:proofErr w:type="spellEnd"/>
      <w:r w:rsidR="00EC549B">
        <w:rPr>
          <w:rFonts w:ascii="Times New Roman" w:hAnsi="Times New Roman" w:cs="Times New Roman"/>
        </w:rPr>
        <w:t xml:space="preserve"> </w:t>
      </w:r>
      <w:proofErr w:type="spellStart"/>
      <w:r w:rsidR="00EC549B">
        <w:rPr>
          <w:rFonts w:ascii="Times New Roman" w:hAnsi="Times New Roman" w:cs="Times New Roman"/>
        </w:rPr>
        <w:t>kasutada</w:t>
      </w:r>
      <w:proofErr w:type="spellEnd"/>
      <w:r w:rsidR="00EC549B">
        <w:rPr>
          <w:rFonts w:ascii="Times New Roman" w:hAnsi="Times New Roman" w:cs="Times New Roman"/>
        </w:rPr>
        <w:t xml:space="preserve"> </w:t>
      </w:r>
      <w:proofErr w:type="spellStart"/>
      <w:r w:rsidR="003F7511">
        <w:rPr>
          <w:rFonts w:ascii="Times New Roman" w:hAnsi="Times New Roman" w:cs="Times New Roman"/>
        </w:rPr>
        <w:t>detailplaneeringut</w:t>
      </w:r>
      <w:proofErr w:type="spellEnd"/>
      <w:r w:rsidR="003F7511">
        <w:rPr>
          <w:rFonts w:ascii="Times New Roman" w:hAnsi="Times New Roman" w:cs="Times New Roman"/>
        </w:rPr>
        <w:t xml:space="preserve"> </w:t>
      </w:r>
      <w:proofErr w:type="spellStart"/>
      <w:r w:rsidR="003F7511">
        <w:rPr>
          <w:rFonts w:ascii="Times New Roman" w:hAnsi="Times New Roman" w:cs="Times New Roman"/>
        </w:rPr>
        <w:t>muutva</w:t>
      </w:r>
      <w:proofErr w:type="spellEnd"/>
      <w:r w:rsidR="003F7511">
        <w:rPr>
          <w:rFonts w:ascii="Times New Roman" w:hAnsi="Times New Roman" w:cs="Times New Roman"/>
        </w:rPr>
        <w:t xml:space="preserve"> </w:t>
      </w:r>
      <w:proofErr w:type="spellStart"/>
      <w:r w:rsidR="003F7511">
        <w:rPr>
          <w:rFonts w:ascii="Times New Roman" w:hAnsi="Times New Roman" w:cs="Times New Roman"/>
        </w:rPr>
        <w:t>detailplaneeringu</w:t>
      </w:r>
      <w:proofErr w:type="spellEnd"/>
      <w:r w:rsidR="003F7511">
        <w:rPr>
          <w:rFonts w:ascii="Times New Roman" w:hAnsi="Times New Roman" w:cs="Times New Roman"/>
        </w:rPr>
        <w:t xml:space="preserve"> </w:t>
      </w:r>
      <w:proofErr w:type="spellStart"/>
      <w:r w:rsidR="003F7511">
        <w:rPr>
          <w:rFonts w:ascii="Times New Roman" w:hAnsi="Times New Roman" w:cs="Times New Roman"/>
        </w:rPr>
        <w:t>liiki</w:t>
      </w:r>
      <w:proofErr w:type="spellEnd"/>
      <w:r w:rsidR="003F7511">
        <w:rPr>
          <w:rFonts w:ascii="Times New Roman" w:hAnsi="Times New Roman" w:cs="Times New Roman"/>
        </w:rPr>
        <w:t xml:space="preserve">. </w:t>
      </w:r>
      <w:proofErr w:type="spellStart"/>
      <w:r w:rsidR="003F7511">
        <w:rPr>
          <w:rFonts w:ascii="Times New Roman" w:hAnsi="Times New Roman" w:cs="Times New Roman"/>
        </w:rPr>
        <w:t>Kuidas</w:t>
      </w:r>
      <w:proofErr w:type="spellEnd"/>
      <w:r w:rsidR="003F7511">
        <w:rPr>
          <w:rFonts w:ascii="Times New Roman" w:hAnsi="Times New Roman" w:cs="Times New Roman"/>
        </w:rPr>
        <w:t xml:space="preserve"> see </w:t>
      </w:r>
      <w:proofErr w:type="spellStart"/>
      <w:r w:rsidR="003F7511">
        <w:rPr>
          <w:rFonts w:ascii="Times New Roman" w:hAnsi="Times New Roman" w:cs="Times New Roman"/>
        </w:rPr>
        <w:t>erineb</w:t>
      </w:r>
      <w:proofErr w:type="spellEnd"/>
      <w:r w:rsidR="003F7511">
        <w:rPr>
          <w:rFonts w:ascii="Times New Roman" w:hAnsi="Times New Roman" w:cs="Times New Roman"/>
        </w:rPr>
        <w:t xml:space="preserve"> </w:t>
      </w:r>
      <w:proofErr w:type="spellStart"/>
      <w:r w:rsidR="008C493B">
        <w:rPr>
          <w:rFonts w:ascii="Times New Roman" w:hAnsi="Times New Roman" w:cs="Times New Roman"/>
        </w:rPr>
        <w:t>projekteerimistingimustega</w:t>
      </w:r>
      <w:proofErr w:type="spellEnd"/>
      <w:r w:rsidR="008C493B">
        <w:rPr>
          <w:rFonts w:ascii="Times New Roman" w:hAnsi="Times New Roman" w:cs="Times New Roman"/>
        </w:rPr>
        <w:t xml:space="preserve"> </w:t>
      </w:r>
      <w:proofErr w:type="spellStart"/>
      <w:r w:rsidR="008C493B">
        <w:rPr>
          <w:rFonts w:ascii="Times New Roman" w:hAnsi="Times New Roman" w:cs="Times New Roman"/>
        </w:rPr>
        <w:t>kehtiva</w:t>
      </w:r>
      <w:proofErr w:type="spellEnd"/>
      <w:r w:rsidR="008C493B">
        <w:rPr>
          <w:rFonts w:ascii="Times New Roman" w:hAnsi="Times New Roman" w:cs="Times New Roman"/>
        </w:rPr>
        <w:t xml:space="preserve"> </w:t>
      </w:r>
      <w:proofErr w:type="spellStart"/>
      <w:r w:rsidR="008C493B">
        <w:rPr>
          <w:rFonts w:ascii="Times New Roman" w:hAnsi="Times New Roman" w:cs="Times New Roman"/>
        </w:rPr>
        <w:t>detailplaneeringu</w:t>
      </w:r>
      <w:proofErr w:type="spellEnd"/>
      <w:r w:rsidR="008C493B">
        <w:rPr>
          <w:rFonts w:ascii="Times New Roman" w:hAnsi="Times New Roman" w:cs="Times New Roman"/>
        </w:rPr>
        <w:t xml:space="preserve"> </w:t>
      </w:r>
      <w:proofErr w:type="spellStart"/>
      <w:r w:rsidR="008C493B">
        <w:rPr>
          <w:rFonts w:ascii="Times New Roman" w:hAnsi="Times New Roman" w:cs="Times New Roman"/>
        </w:rPr>
        <w:t>täpsustamisest</w:t>
      </w:r>
      <w:proofErr w:type="spellEnd"/>
      <w:r w:rsidR="008C493B">
        <w:rPr>
          <w:rFonts w:ascii="Times New Roman" w:hAnsi="Times New Roman" w:cs="Times New Roman"/>
        </w:rPr>
        <w:t xml:space="preserve">? </w:t>
      </w:r>
      <w:proofErr w:type="spellStart"/>
      <w:r w:rsidR="008C493B">
        <w:rPr>
          <w:rFonts w:ascii="Times New Roman" w:hAnsi="Times New Roman" w:cs="Times New Roman"/>
        </w:rPr>
        <w:t>Võiks</w:t>
      </w:r>
      <w:proofErr w:type="spellEnd"/>
      <w:r w:rsidR="008C493B">
        <w:rPr>
          <w:rFonts w:ascii="Times New Roman" w:hAnsi="Times New Roman" w:cs="Times New Roman"/>
        </w:rPr>
        <w:t xml:space="preserve"> </w:t>
      </w:r>
      <w:proofErr w:type="spellStart"/>
      <w:r w:rsidR="008C493B">
        <w:rPr>
          <w:rFonts w:ascii="Times New Roman" w:hAnsi="Times New Roman" w:cs="Times New Roman"/>
        </w:rPr>
        <w:t>kaaluda</w:t>
      </w:r>
      <w:proofErr w:type="spellEnd"/>
      <w:r w:rsidR="008C493B">
        <w:rPr>
          <w:rFonts w:ascii="Times New Roman" w:hAnsi="Times New Roman" w:cs="Times New Roman"/>
        </w:rPr>
        <w:t xml:space="preserve"> </w:t>
      </w:r>
      <w:proofErr w:type="spellStart"/>
      <w:r w:rsidR="008C493B">
        <w:rPr>
          <w:rFonts w:ascii="Times New Roman" w:hAnsi="Times New Roman" w:cs="Times New Roman"/>
        </w:rPr>
        <w:t>detailplaneeringut</w:t>
      </w:r>
      <w:proofErr w:type="spellEnd"/>
      <w:r w:rsidR="008C493B">
        <w:rPr>
          <w:rFonts w:ascii="Times New Roman" w:hAnsi="Times New Roman" w:cs="Times New Roman"/>
        </w:rPr>
        <w:t xml:space="preserve"> </w:t>
      </w:r>
      <w:proofErr w:type="spellStart"/>
      <w:r w:rsidR="008C493B">
        <w:rPr>
          <w:rFonts w:ascii="Times New Roman" w:hAnsi="Times New Roman" w:cs="Times New Roman"/>
        </w:rPr>
        <w:t>täpsustava</w:t>
      </w:r>
      <w:r w:rsidR="00D077DE">
        <w:rPr>
          <w:rFonts w:ascii="Times New Roman" w:hAnsi="Times New Roman" w:cs="Times New Roman"/>
        </w:rPr>
        <w:t>te</w:t>
      </w:r>
      <w:proofErr w:type="spellEnd"/>
      <w:r w:rsidR="00D077DE">
        <w:rPr>
          <w:rFonts w:ascii="Times New Roman" w:hAnsi="Times New Roman" w:cs="Times New Roman"/>
        </w:rPr>
        <w:t xml:space="preserve"> </w:t>
      </w:r>
      <w:proofErr w:type="spellStart"/>
      <w:r w:rsidR="00D077DE">
        <w:rPr>
          <w:rFonts w:ascii="Times New Roman" w:hAnsi="Times New Roman" w:cs="Times New Roman"/>
        </w:rPr>
        <w:t>projekteerimistingimuste</w:t>
      </w:r>
      <w:proofErr w:type="spellEnd"/>
      <w:r w:rsidR="00D077DE">
        <w:rPr>
          <w:rFonts w:ascii="Times New Roman" w:hAnsi="Times New Roman" w:cs="Times New Roman"/>
        </w:rPr>
        <w:t xml:space="preserve"> </w:t>
      </w:r>
      <w:proofErr w:type="spellStart"/>
      <w:r w:rsidR="002C43E2">
        <w:rPr>
          <w:rFonts w:ascii="Times New Roman" w:hAnsi="Times New Roman" w:cs="Times New Roman"/>
        </w:rPr>
        <w:t>väljastamise</w:t>
      </w:r>
      <w:proofErr w:type="spellEnd"/>
      <w:r w:rsidR="002C43E2">
        <w:rPr>
          <w:rFonts w:ascii="Times New Roman" w:hAnsi="Times New Roman" w:cs="Times New Roman"/>
        </w:rPr>
        <w:t xml:space="preserve"> </w:t>
      </w:r>
      <w:proofErr w:type="spellStart"/>
      <w:r w:rsidR="002C43E2">
        <w:rPr>
          <w:rFonts w:ascii="Times New Roman" w:hAnsi="Times New Roman" w:cs="Times New Roman"/>
        </w:rPr>
        <w:t>võimalus</w:t>
      </w:r>
      <w:r w:rsidR="00EF5074">
        <w:rPr>
          <w:rFonts w:ascii="Times New Roman" w:hAnsi="Times New Roman" w:cs="Times New Roman"/>
        </w:rPr>
        <w:t>e</w:t>
      </w:r>
      <w:proofErr w:type="spellEnd"/>
      <w:r w:rsidR="00EF5074">
        <w:rPr>
          <w:rFonts w:ascii="Times New Roman" w:hAnsi="Times New Roman" w:cs="Times New Roman"/>
        </w:rPr>
        <w:t xml:space="preserve"> </w:t>
      </w:r>
      <w:proofErr w:type="spellStart"/>
      <w:r w:rsidR="00EF5074">
        <w:rPr>
          <w:rFonts w:ascii="Times New Roman" w:hAnsi="Times New Roman" w:cs="Times New Roman"/>
        </w:rPr>
        <w:t>suurendamist</w:t>
      </w:r>
      <w:proofErr w:type="spellEnd"/>
      <w:r w:rsidR="00EF5074">
        <w:rPr>
          <w:rFonts w:ascii="Times New Roman" w:hAnsi="Times New Roman" w:cs="Times New Roman"/>
        </w:rPr>
        <w:t xml:space="preserve"> </w:t>
      </w:r>
      <w:r w:rsidR="0031160A">
        <w:rPr>
          <w:rFonts w:ascii="Times New Roman" w:hAnsi="Times New Roman" w:cs="Times New Roman"/>
        </w:rPr>
        <w:t>(</w:t>
      </w:r>
      <w:proofErr w:type="spellStart"/>
      <w:r w:rsidR="0031160A">
        <w:rPr>
          <w:rFonts w:ascii="Times New Roman" w:hAnsi="Times New Roman" w:cs="Times New Roman"/>
        </w:rPr>
        <w:t>nt</w:t>
      </w:r>
      <w:proofErr w:type="spellEnd"/>
      <w:r w:rsidR="0031160A">
        <w:rPr>
          <w:rFonts w:ascii="Times New Roman" w:hAnsi="Times New Roman" w:cs="Times New Roman"/>
        </w:rPr>
        <w:t xml:space="preserve"> </w:t>
      </w:r>
      <w:proofErr w:type="spellStart"/>
      <w:r w:rsidR="0031160A">
        <w:rPr>
          <w:rFonts w:ascii="Times New Roman" w:hAnsi="Times New Roman" w:cs="Times New Roman"/>
        </w:rPr>
        <w:t>hoone</w:t>
      </w:r>
      <w:proofErr w:type="spellEnd"/>
      <w:r w:rsidR="0031160A">
        <w:rPr>
          <w:rFonts w:ascii="Times New Roman" w:hAnsi="Times New Roman" w:cs="Times New Roman"/>
        </w:rPr>
        <w:t xml:space="preserve"> </w:t>
      </w:r>
      <w:proofErr w:type="spellStart"/>
      <w:r w:rsidR="0031160A">
        <w:rPr>
          <w:rFonts w:ascii="Times New Roman" w:hAnsi="Times New Roman" w:cs="Times New Roman"/>
        </w:rPr>
        <w:t>ehitisealuse</w:t>
      </w:r>
      <w:proofErr w:type="spellEnd"/>
      <w:r w:rsidR="0031160A">
        <w:rPr>
          <w:rFonts w:ascii="Times New Roman" w:hAnsi="Times New Roman" w:cs="Times New Roman"/>
        </w:rPr>
        <w:t xml:space="preserve"> pinna </w:t>
      </w:r>
      <w:proofErr w:type="spellStart"/>
      <w:r w:rsidR="0031160A">
        <w:rPr>
          <w:rFonts w:ascii="Times New Roman" w:hAnsi="Times New Roman" w:cs="Times New Roman"/>
        </w:rPr>
        <w:t>suurendamine</w:t>
      </w:r>
      <w:proofErr w:type="spellEnd"/>
      <w:r w:rsidR="0031160A">
        <w:rPr>
          <w:rFonts w:ascii="Times New Roman" w:hAnsi="Times New Roman" w:cs="Times New Roman"/>
        </w:rPr>
        <w:t xml:space="preserve"> </w:t>
      </w:r>
      <w:r w:rsidR="0025003D">
        <w:rPr>
          <w:rFonts w:ascii="Times New Roman" w:hAnsi="Times New Roman" w:cs="Times New Roman"/>
        </w:rPr>
        <w:t xml:space="preserve">10% </w:t>
      </w:r>
      <w:proofErr w:type="spellStart"/>
      <w:r w:rsidR="0025003D">
        <w:rPr>
          <w:rFonts w:ascii="Times New Roman" w:hAnsi="Times New Roman" w:cs="Times New Roman"/>
        </w:rPr>
        <w:t>ulatuses</w:t>
      </w:r>
      <w:proofErr w:type="spellEnd"/>
      <w:r w:rsidR="0025003D">
        <w:rPr>
          <w:rFonts w:ascii="Times New Roman" w:hAnsi="Times New Roman" w:cs="Times New Roman"/>
        </w:rPr>
        <w:t xml:space="preserve">). </w:t>
      </w:r>
    </w:p>
    <w:p w14:paraId="3831488C" w14:textId="18498F9F" w:rsidR="00CE15AD" w:rsidRPr="00667652" w:rsidRDefault="00A5295A" w:rsidP="00667652">
      <w:pPr>
        <w:jc w:val="both"/>
        <w:rPr>
          <w:rFonts w:ascii="Times New Roman" w:hAnsi="Times New Roman" w:cs="Times New Roman"/>
          <w:b/>
          <w:bCs/>
        </w:rPr>
      </w:pPr>
      <w:r w:rsidRPr="00667652">
        <w:rPr>
          <w:rFonts w:ascii="Times New Roman" w:hAnsi="Times New Roman" w:cs="Times New Roman"/>
          <w:b/>
          <w:bCs/>
        </w:rPr>
        <w:br/>
      </w:r>
      <w:r w:rsidR="003D477F" w:rsidRPr="00667652">
        <w:rPr>
          <w:rFonts w:ascii="Times New Roman" w:hAnsi="Times New Roman" w:cs="Times New Roman"/>
          <w:b/>
          <w:bCs/>
        </w:rPr>
        <w:t xml:space="preserve">PlanS § </w:t>
      </w:r>
      <w:r w:rsidRPr="00667652">
        <w:rPr>
          <w:rFonts w:ascii="Times New Roman" w:hAnsi="Times New Roman" w:cs="Times New Roman"/>
          <w:b/>
          <w:bCs/>
        </w:rPr>
        <w:t>95</w:t>
      </w:r>
      <w:r w:rsidR="00667652">
        <w:rPr>
          <w:rFonts w:ascii="Times New Roman" w:hAnsi="Times New Roman" w:cs="Times New Roman"/>
          <w:b/>
          <w:bCs/>
        </w:rPr>
        <w:t xml:space="preserve">. </w:t>
      </w:r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Kohaliku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omavalitsuse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eriplaneering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ja </w:t>
      </w:r>
      <w:proofErr w:type="spellStart"/>
      <w:r w:rsidRPr="00667652">
        <w:rPr>
          <w:rFonts w:ascii="Times New Roman" w:hAnsi="Times New Roman" w:cs="Times New Roman"/>
          <w:b/>
          <w:bCs/>
        </w:rPr>
        <w:t>selle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koostamise</w:t>
      </w:r>
      <w:proofErr w:type="spellEnd"/>
      <w:r w:rsidRPr="00667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652">
        <w:rPr>
          <w:rFonts w:ascii="Times New Roman" w:hAnsi="Times New Roman" w:cs="Times New Roman"/>
          <w:b/>
          <w:bCs/>
        </w:rPr>
        <w:t>korraldaja</w:t>
      </w:r>
      <w:proofErr w:type="spellEnd"/>
    </w:p>
    <w:p w14:paraId="404067C1" w14:textId="4B238E39" w:rsidR="00A5295A" w:rsidRPr="00667652" w:rsidRDefault="00A5295A" w:rsidP="00667652">
      <w:pPr>
        <w:jc w:val="both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(1) </w:t>
      </w:r>
      <w:proofErr w:type="spellStart"/>
      <w:r w:rsidR="000D1EAE" w:rsidRPr="00667652">
        <w:rPr>
          <w:rFonts w:ascii="Times New Roman" w:hAnsi="Times New Roman" w:cs="Times New Roman"/>
        </w:rPr>
        <w:t>Kohaliku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0D1EAE" w:rsidRPr="00667652">
        <w:rPr>
          <w:rFonts w:ascii="Times New Roman" w:hAnsi="Times New Roman" w:cs="Times New Roman"/>
        </w:rPr>
        <w:t>omavalitsuse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0D1EAE" w:rsidRPr="00667652">
        <w:rPr>
          <w:rFonts w:ascii="Times New Roman" w:hAnsi="Times New Roman" w:cs="Times New Roman"/>
        </w:rPr>
        <w:t>eriplaneering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0D1EAE" w:rsidRPr="00667652">
        <w:rPr>
          <w:rFonts w:ascii="Times New Roman" w:hAnsi="Times New Roman" w:cs="Times New Roman"/>
        </w:rPr>
        <w:t>koostatakse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0D1EAE" w:rsidRPr="00667652">
        <w:rPr>
          <w:rFonts w:ascii="Times New Roman" w:hAnsi="Times New Roman" w:cs="Times New Roman"/>
        </w:rPr>
        <w:t>olulise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0D1EAE" w:rsidRPr="00667652">
        <w:rPr>
          <w:rFonts w:ascii="Times New Roman" w:hAnsi="Times New Roman" w:cs="Times New Roman"/>
        </w:rPr>
        <w:t>ruumilise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0D1EAE" w:rsidRPr="00667652">
        <w:rPr>
          <w:rFonts w:ascii="Times New Roman" w:hAnsi="Times New Roman" w:cs="Times New Roman"/>
        </w:rPr>
        <w:t>mõjuga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0D1EAE" w:rsidRPr="00667652">
        <w:rPr>
          <w:rFonts w:ascii="Times New Roman" w:hAnsi="Times New Roman" w:cs="Times New Roman"/>
        </w:rPr>
        <w:t>ehitise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0D1EAE" w:rsidRPr="00667652">
        <w:rPr>
          <w:rFonts w:ascii="Times New Roman" w:hAnsi="Times New Roman" w:cs="Times New Roman"/>
        </w:rPr>
        <w:t>püstitamiseks</w:t>
      </w:r>
      <w:proofErr w:type="spellEnd"/>
      <w:r w:rsidR="000D1EAE" w:rsidRPr="00667652">
        <w:rPr>
          <w:rFonts w:ascii="Times New Roman" w:hAnsi="Times New Roman" w:cs="Times New Roman"/>
        </w:rPr>
        <w:t xml:space="preserve">, </w:t>
      </w:r>
      <w:proofErr w:type="spellStart"/>
      <w:r w:rsidR="000D1EAE" w:rsidRPr="00667652">
        <w:rPr>
          <w:rFonts w:ascii="Times New Roman" w:hAnsi="Times New Roman" w:cs="Times New Roman"/>
        </w:rPr>
        <w:t>kui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0D1EAE" w:rsidRPr="00667652">
        <w:rPr>
          <w:rFonts w:ascii="Times New Roman" w:hAnsi="Times New Roman" w:cs="Times New Roman"/>
        </w:rPr>
        <w:t>olulise</w:t>
      </w:r>
      <w:proofErr w:type="spellEnd"/>
      <w:r w:rsidR="000D1EAE" w:rsidRPr="00667652">
        <w:rPr>
          <w:rFonts w:ascii="Times New Roman" w:hAnsi="Times New Roman" w:cs="Times New Roman"/>
        </w:rPr>
        <w:t xml:space="preserve"> </w:t>
      </w:r>
      <w:proofErr w:type="spellStart"/>
      <w:r w:rsidR="009E585A" w:rsidRPr="00667652">
        <w:rPr>
          <w:rFonts w:ascii="Times New Roman" w:hAnsi="Times New Roman" w:cs="Times New Roman"/>
        </w:rPr>
        <w:t>ruumilise</w:t>
      </w:r>
      <w:proofErr w:type="spellEnd"/>
      <w:r w:rsidR="009E585A" w:rsidRPr="00667652">
        <w:rPr>
          <w:rFonts w:ascii="Times New Roman" w:hAnsi="Times New Roman" w:cs="Times New Roman"/>
        </w:rPr>
        <w:t xml:space="preserve"> </w:t>
      </w:r>
      <w:proofErr w:type="spellStart"/>
      <w:r w:rsidR="009E585A" w:rsidRPr="00667652">
        <w:rPr>
          <w:rFonts w:ascii="Times New Roman" w:hAnsi="Times New Roman" w:cs="Times New Roman"/>
        </w:rPr>
        <w:t>mõjuga</w:t>
      </w:r>
      <w:proofErr w:type="spellEnd"/>
      <w:r w:rsidR="009E585A" w:rsidRPr="00667652">
        <w:rPr>
          <w:rFonts w:ascii="Times New Roman" w:hAnsi="Times New Roman" w:cs="Times New Roman"/>
        </w:rPr>
        <w:t xml:space="preserve"> </w:t>
      </w:r>
      <w:proofErr w:type="spellStart"/>
      <w:r w:rsidR="009E585A" w:rsidRPr="00667652">
        <w:rPr>
          <w:rFonts w:ascii="Times New Roman" w:hAnsi="Times New Roman" w:cs="Times New Roman"/>
        </w:rPr>
        <w:t>ehitise</w:t>
      </w:r>
      <w:proofErr w:type="spellEnd"/>
      <w:r w:rsidR="009E585A" w:rsidRPr="00667652">
        <w:rPr>
          <w:rFonts w:ascii="Times New Roman" w:hAnsi="Times New Roman" w:cs="Times New Roman"/>
        </w:rPr>
        <w:t xml:space="preserve"> </w:t>
      </w:r>
      <w:proofErr w:type="spellStart"/>
      <w:r w:rsidR="009E585A" w:rsidRPr="00667652">
        <w:rPr>
          <w:rFonts w:ascii="Times New Roman" w:hAnsi="Times New Roman" w:cs="Times New Roman"/>
        </w:rPr>
        <w:t>asukoht</w:t>
      </w:r>
      <w:proofErr w:type="spellEnd"/>
      <w:r w:rsidR="009E585A" w:rsidRPr="00667652">
        <w:rPr>
          <w:rFonts w:ascii="Times New Roman" w:hAnsi="Times New Roman" w:cs="Times New Roman"/>
        </w:rPr>
        <w:t xml:space="preserve"> </w:t>
      </w:r>
      <w:proofErr w:type="spellStart"/>
      <w:r w:rsidR="009E585A" w:rsidRPr="00667652">
        <w:rPr>
          <w:rFonts w:ascii="Times New Roman" w:hAnsi="Times New Roman" w:cs="Times New Roman"/>
        </w:rPr>
        <w:t>ei</w:t>
      </w:r>
      <w:proofErr w:type="spellEnd"/>
      <w:r w:rsidR="009E585A" w:rsidRPr="00667652">
        <w:rPr>
          <w:rFonts w:ascii="Times New Roman" w:hAnsi="Times New Roman" w:cs="Times New Roman"/>
        </w:rPr>
        <w:t xml:space="preserve"> ole </w:t>
      </w:r>
      <w:proofErr w:type="spellStart"/>
      <w:r w:rsidR="009E585A" w:rsidRPr="00667652">
        <w:rPr>
          <w:rFonts w:ascii="Times New Roman" w:hAnsi="Times New Roman" w:cs="Times New Roman"/>
        </w:rPr>
        <w:t>üldplaneeringus</w:t>
      </w:r>
      <w:proofErr w:type="spellEnd"/>
      <w:r w:rsidR="009E585A" w:rsidRPr="00667652">
        <w:rPr>
          <w:rFonts w:ascii="Times New Roman" w:hAnsi="Times New Roman" w:cs="Times New Roman"/>
        </w:rPr>
        <w:t xml:space="preserve"> </w:t>
      </w:r>
      <w:proofErr w:type="spellStart"/>
      <w:r w:rsidR="009E585A" w:rsidRPr="00667652">
        <w:rPr>
          <w:rFonts w:ascii="Times New Roman" w:hAnsi="Times New Roman" w:cs="Times New Roman"/>
        </w:rPr>
        <w:t>määratud</w:t>
      </w:r>
      <w:proofErr w:type="spellEnd"/>
      <w:r w:rsidR="009E585A" w:rsidRPr="00667652">
        <w:rPr>
          <w:rFonts w:ascii="Times New Roman" w:hAnsi="Times New Roman" w:cs="Times New Roman"/>
        </w:rPr>
        <w:t>.</w:t>
      </w:r>
    </w:p>
    <w:p w14:paraId="4E5D4B98" w14:textId="29BB8C9F" w:rsidR="009E585A" w:rsidRPr="00667652" w:rsidRDefault="009E585A" w:rsidP="00667652">
      <w:pPr>
        <w:jc w:val="both"/>
        <w:rPr>
          <w:rFonts w:ascii="Times New Roman" w:hAnsi="Times New Roman" w:cs="Times New Roman"/>
        </w:rPr>
      </w:pPr>
      <w:proofErr w:type="spellStart"/>
      <w:r w:rsidRPr="00667652">
        <w:rPr>
          <w:rFonts w:ascii="Times New Roman" w:hAnsi="Times New Roman" w:cs="Times New Roman"/>
          <w:b/>
          <w:bCs/>
        </w:rPr>
        <w:t>Kommentaar</w:t>
      </w:r>
      <w:proofErr w:type="spellEnd"/>
      <w:r w:rsidRPr="00667652">
        <w:rPr>
          <w:rFonts w:ascii="Times New Roman" w:hAnsi="Times New Roman" w:cs="Times New Roman"/>
          <w:b/>
          <w:bCs/>
        </w:rPr>
        <w:t>:</w:t>
      </w:r>
      <w:r w:rsidRPr="00667652">
        <w:rPr>
          <w:rFonts w:ascii="Times New Roman" w:hAnsi="Times New Roman" w:cs="Times New Roman"/>
        </w:rPr>
        <w:t xml:space="preserve"> Kui </w:t>
      </w:r>
      <w:proofErr w:type="spellStart"/>
      <w:r w:rsidRPr="00667652">
        <w:rPr>
          <w:rFonts w:ascii="Times New Roman" w:hAnsi="Times New Roman" w:cs="Times New Roman"/>
        </w:rPr>
        <w:t>peatükk</w:t>
      </w:r>
      <w:proofErr w:type="spellEnd"/>
      <w:r w:rsidRPr="00667652">
        <w:rPr>
          <w:rFonts w:ascii="Times New Roman" w:hAnsi="Times New Roman" w:cs="Times New Roman"/>
        </w:rPr>
        <w:t xml:space="preserve"> 7. </w:t>
      </w:r>
      <w:r w:rsidR="000F798C">
        <w:rPr>
          <w:rFonts w:ascii="Times New Roman" w:hAnsi="Times New Roman" w:cs="Times New Roman"/>
        </w:rPr>
        <w:t>“</w:t>
      </w:r>
      <w:proofErr w:type="spellStart"/>
      <w:r w:rsidRPr="00667652">
        <w:rPr>
          <w:rFonts w:ascii="Times New Roman" w:hAnsi="Times New Roman" w:cs="Times New Roman"/>
        </w:rPr>
        <w:t>Kohaliku</w:t>
      </w:r>
      <w:proofErr w:type="spellEnd"/>
      <w:r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omavalitsuse</w:t>
      </w:r>
      <w:proofErr w:type="spellEnd"/>
      <w:r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eriplaneering</w:t>
      </w:r>
      <w:proofErr w:type="spellEnd"/>
      <w:r w:rsidR="000F798C">
        <w:rPr>
          <w:rFonts w:ascii="Times New Roman" w:hAnsi="Times New Roman" w:cs="Times New Roman"/>
        </w:rPr>
        <w:t>”</w:t>
      </w:r>
      <w:r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PlanS</w:t>
      </w:r>
      <w:proofErr w:type="spellEnd"/>
      <w:r w:rsidRPr="00667652">
        <w:rPr>
          <w:rFonts w:ascii="Times New Roman" w:hAnsi="Times New Roman" w:cs="Times New Roman"/>
        </w:rPr>
        <w:t>-</w:t>
      </w:r>
      <w:r w:rsidR="00861BEE">
        <w:rPr>
          <w:rFonts w:ascii="Times New Roman" w:hAnsi="Times New Roman" w:cs="Times New Roman"/>
        </w:rPr>
        <w:t>i</w:t>
      </w:r>
      <w:r w:rsidRPr="00667652">
        <w:rPr>
          <w:rFonts w:ascii="Times New Roman" w:hAnsi="Times New Roman" w:cs="Times New Roman"/>
        </w:rPr>
        <w:t xml:space="preserve">s </w:t>
      </w:r>
      <w:proofErr w:type="spellStart"/>
      <w:r w:rsidR="008368F4" w:rsidRPr="00667652">
        <w:rPr>
          <w:rFonts w:ascii="Times New Roman" w:hAnsi="Times New Roman" w:cs="Times New Roman"/>
        </w:rPr>
        <w:t>terves</w:t>
      </w:r>
      <w:proofErr w:type="spellEnd"/>
      <w:r w:rsidR="008368F4" w:rsidRPr="00667652">
        <w:rPr>
          <w:rFonts w:ascii="Times New Roman" w:hAnsi="Times New Roman" w:cs="Times New Roman"/>
        </w:rPr>
        <w:t xml:space="preserve"> </w:t>
      </w:r>
      <w:proofErr w:type="spellStart"/>
      <w:r w:rsidR="008368F4" w:rsidRPr="00667652">
        <w:rPr>
          <w:rFonts w:ascii="Times New Roman" w:hAnsi="Times New Roman" w:cs="Times New Roman"/>
        </w:rPr>
        <w:t>ulatuses</w:t>
      </w:r>
      <w:proofErr w:type="spellEnd"/>
      <w:r w:rsidR="008368F4"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kehtetuks</w:t>
      </w:r>
      <w:proofErr w:type="spellEnd"/>
      <w:r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tunnistatakse</w:t>
      </w:r>
      <w:proofErr w:type="spellEnd"/>
      <w:r w:rsidRPr="00667652">
        <w:rPr>
          <w:rFonts w:ascii="Times New Roman" w:hAnsi="Times New Roman" w:cs="Times New Roman"/>
        </w:rPr>
        <w:t xml:space="preserve">, </w:t>
      </w:r>
      <w:proofErr w:type="spellStart"/>
      <w:r w:rsidRPr="00667652">
        <w:rPr>
          <w:rFonts w:ascii="Times New Roman" w:hAnsi="Times New Roman" w:cs="Times New Roman"/>
        </w:rPr>
        <w:t>siis</w:t>
      </w:r>
      <w:proofErr w:type="spellEnd"/>
      <w:r w:rsidRPr="00667652">
        <w:rPr>
          <w:rFonts w:ascii="Times New Roman" w:hAnsi="Times New Roman" w:cs="Times New Roman"/>
        </w:rPr>
        <w:t xml:space="preserve"> on </w:t>
      </w:r>
      <w:proofErr w:type="spellStart"/>
      <w:r w:rsidR="009A60DA" w:rsidRPr="00667652">
        <w:rPr>
          <w:rFonts w:ascii="Times New Roman" w:hAnsi="Times New Roman" w:cs="Times New Roman"/>
        </w:rPr>
        <w:t>edaspidi</w:t>
      </w:r>
      <w:proofErr w:type="spellEnd"/>
      <w:r w:rsidR="009A60DA" w:rsidRPr="00667652">
        <w:rPr>
          <w:rFonts w:ascii="Times New Roman" w:hAnsi="Times New Roman" w:cs="Times New Roman"/>
        </w:rPr>
        <w:t xml:space="preserve"> </w:t>
      </w:r>
      <w:proofErr w:type="spellStart"/>
      <w:r w:rsidR="008C4914" w:rsidRPr="00667652">
        <w:rPr>
          <w:rFonts w:ascii="Times New Roman" w:hAnsi="Times New Roman" w:cs="Times New Roman"/>
        </w:rPr>
        <w:t>sellisel</w:t>
      </w:r>
      <w:proofErr w:type="spellEnd"/>
      <w:r w:rsidR="008C4914" w:rsidRPr="00667652">
        <w:rPr>
          <w:rFonts w:ascii="Times New Roman" w:hAnsi="Times New Roman" w:cs="Times New Roman"/>
        </w:rPr>
        <w:t xml:space="preserve"> </w:t>
      </w:r>
      <w:proofErr w:type="spellStart"/>
      <w:r w:rsidR="008C4914" w:rsidRPr="00667652">
        <w:rPr>
          <w:rFonts w:ascii="Times New Roman" w:hAnsi="Times New Roman" w:cs="Times New Roman"/>
        </w:rPr>
        <w:t>juhul</w:t>
      </w:r>
      <w:proofErr w:type="spellEnd"/>
      <w:r w:rsidR="008C4914"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tegemist</w:t>
      </w:r>
      <w:proofErr w:type="spellEnd"/>
      <w:r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üldplaneeringut</w:t>
      </w:r>
      <w:proofErr w:type="spellEnd"/>
      <w:r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muutva</w:t>
      </w:r>
      <w:proofErr w:type="spellEnd"/>
      <w:r w:rsidRPr="00667652">
        <w:rPr>
          <w:rFonts w:ascii="Times New Roman" w:hAnsi="Times New Roman" w:cs="Times New Roman"/>
        </w:rPr>
        <w:t xml:space="preserve"> </w:t>
      </w:r>
      <w:proofErr w:type="spellStart"/>
      <w:r w:rsidRPr="00667652">
        <w:rPr>
          <w:rFonts w:ascii="Times New Roman" w:hAnsi="Times New Roman" w:cs="Times New Roman"/>
        </w:rPr>
        <w:t>detailplaneeringuga</w:t>
      </w:r>
      <w:proofErr w:type="spellEnd"/>
      <w:r w:rsidR="007018A2" w:rsidRPr="00667652">
        <w:rPr>
          <w:rFonts w:ascii="Times New Roman" w:hAnsi="Times New Roman" w:cs="Times New Roman"/>
        </w:rPr>
        <w:t xml:space="preserve"> </w:t>
      </w:r>
      <w:proofErr w:type="spellStart"/>
      <w:r w:rsidR="00861BEE">
        <w:rPr>
          <w:rFonts w:ascii="Times New Roman" w:hAnsi="Times New Roman" w:cs="Times New Roman"/>
        </w:rPr>
        <w:t>kohaliku</w:t>
      </w:r>
      <w:proofErr w:type="spellEnd"/>
      <w:r w:rsidR="00861BEE">
        <w:rPr>
          <w:rFonts w:ascii="Times New Roman" w:hAnsi="Times New Roman" w:cs="Times New Roman"/>
        </w:rPr>
        <w:t xml:space="preserve"> </w:t>
      </w:r>
      <w:proofErr w:type="spellStart"/>
      <w:r w:rsidR="00861BEE">
        <w:rPr>
          <w:rFonts w:ascii="Times New Roman" w:hAnsi="Times New Roman" w:cs="Times New Roman"/>
        </w:rPr>
        <w:t>omavalitsuse</w:t>
      </w:r>
      <w:proofErr w:type="spellEnd"/>
      <w:r w:rsidR="00861BEE">
        <w:rPr>
          <w:rFonts w:ascii="Times New Roman" w:hAnsi="Times New Roman" w:cs="Times New Roman"/>
        </w:rPr>
        <w:t xml:space="preserve"> </w:t>
      </w:r>
      <w:proofErr w:type="spellStart"/>
      <w:r w:rsidR="007018A2" w:rsidRPr="00667652">
        <w:rPr>
          <w:rFonts w:ascii="Times New Roman" w:hAnsi="Times New Roman" w:cs="Times New Roman"/>
        </w:rPr>
        <w:t>eriplaneeringu</w:t>
      </w:r>
      <w:proofErr w:type="spellEnd"/>
      <w:r w:rsidR="007018A2" w:rsidRPr="00667652">
        <w:rPr>
          <w:rFonts w:ascii="Times New Roman" w:hAnsi="Times New Roman" w:cs="Times New Roman"/>
        </w:rPr>
        <w:t xml:space="preserve"> </w:t>
      </w:r>
      <w:proofErr w:type="spellStart"/>
      <w:r w:rsidR="007018A2" w:rsidRPr="00667652">
        <w:rPr>
          <w:rFonts w:ascii="Times New Roman" w:hAnsi="Times New Roman" w:cs="Times New Roman"/>
        </w:rPr>
        <w:t>asemel</w:t>
      </w:r>
      <w:proofErr w:type="spellEnd"/>
      <w:r w:rsidRPr="00667652">
        <w:rPr>
          <w:rFonts w:ascii="Times New Roman" w:hAnsi="Times New Roman" w:cs="Times New Roman"/>
        </w:rPr>
        <w:t>.</w:t>
      </w:r>
      <w:r w:rsidR="0017099A" w:rsidRPr="00667652">
        <w:rPr>
          <w:rFonts w:ascii="Times New Roman" w:hAnsi="Times New Roman" w:cs="Times New Roman"/>
        </w:rPr>
        <w:t xml:space="preserve"> </w:t>
      </w:r>
      <w:proofErr w:type="spellStart"/>
      <w:r w:rsidR="00252F2C" w:rsidRPr="00667652">
        <w:rPr>
          <w:rFonts w:ascii="Times New Roman" w:hAnsi="Times New Roman" w:cs="Times New Roman"/>
        </w:rPr>
        <w:t>D</w:t>
      </w:r>
      <w:r w:rsidR="00861BEE">
        <w:rPr>
          <w:rFonts w:ascii="Times New Roman" w:hAnsi="Times New Roman" w:cs="Times New Roman"/>
        </w:rPr>
        <w:t>etailplaneeringu</w:t>
      </w:r>
      <w:proofErr w:type="spellEnd"/>
      <w:r w:rsidR="00252F2C" w:rsidRPr="00667652">
        <w:rPr>
          <w:rFonts w:ascii="Times New Roman" w:hAnsi="Times New Roman" w:cs="Times New Roman"/>
        </w:rPr>
        <w:t xml:space="preserve"> </w:t>
      </w:r>
      <w:proofErr w:type="spellStart"/>
      <w:r w:rsidR="00252F2C" w:rsidRPr="00667652">
        <w:rPr>
          <w:rFonts w:ascii="Times New Roman" w:hAnsi="Times New Roman" w:cs="Times New Roman"/>
        </w:rPr>
        <w:t>koostamise</w:t>
      </w:r>
      <w:proofErr w:type="spellEnd"/>
      <w:r w:rsidR="00252F2C" w:rsidRPr="00667652">
        <w:rPr>
          <w:rFonts w:ascii="Times New Roman" w:hAnsi="Times New Roman" w:cs="Times New Roman"/>
        </w:rPr>
        <w:t xml:space="preserve"> </w:t>
      </w:r>
      <w:proofErr w:type="spellStart"/>
      <w:r w:rsidR="00252F2C" w:rsidRPr="00667652">
        <w:rPr>
          <w:rFonts w:ascii="Times New Roman" w:hAnsi="Times New Roman" w:cs="Times New Roman"/>
        </w:rPr>
        <w:t>menetlusele</w:t>
      </w:r>
      <w:proofErr w:type="spellEnd"/>
      <w:r w:rsidR="00252F2C" w:rsidRPr="00667652">
        <w:rPr>
          <w:rFonts w:ascii="Times New Roman" w:hAnsi="Times New Roman" w:cs="Times New Roman"/>
        </w:rPr>
        <w:t xml:space="preserve"> on </w:t>
      </w:r>
      <w:proofErr w:type="spellStart"/>
      <w:r w:rsidR="00252F2C" w:rsidRPr="00667652">
        <w:rPr>
          <w:rFonts w:ascii="Times New Roman" w:hAnsi="Times New Roman" w:cs="Times New Roman"/>
        </w:rPr>
        <w:t>kehtestatud</w:t>
      </w:r>
      <w:proofErr w:type="spellEnd"/>
      <w:r w:rsidR="00252F2C" w:rsidRPr="00667652">
        <w:rPr>
          <w:rFonts w:ascii="Times New Roman" w:hAnsi="Times New Roman" w:cs="Times New Roman"/>
        </w:rPr>
        <w:t xml:space="preserve"> </w:t>
      </w:r>
      <w:proofErr w:type="spellStart"/>
      <w:r w:rsidR="00252F2C" w:rsidRPr="00667652">
        <w:rPr>
          <w:rFonts w:ascii="Times New Roman" w:hAnsi="Times New Roman" w:cs="Times New Roman"/>
        </w:rPr>
        <w:t>menetlustähtajaks</w:t>
      </w:r>
      <w:proofErr w:type="spellEnd"/>
      <w:r w:rsidR="00252F2C" w:rsidRPr="00667652">
        <w:rPr>
          <w:rFonts w:ascii="Times New Roman" w:hAnsi="Times New Roman" w:cs="Times New Roman"/>
        </w:rPr>
        <w:t xml:space="preserve"> </w:t>
      </w:r>
      <w:proofErr w:type="spellStart"/>
      <w:r w:rsidR="00252F2C" w:rsidRPr="00667652">
        <w:rPr>
          <w:rFonts w:ascii="Times New Roman" w:hAnsi="Times New Roman" w:cs="Times New Roman"/>
        </w:rPr>
        <w:t>kolm</w:t>
      </w:r>
      <w:proofErr w:type="spellEnd"/>
      <w:r w:rsidR="00252F2C" w:rsidRPr="00667652">
        <w:rPr>
          <w:rFonts w:ascii="Times New Roman" w:hAnsi="Times New Roman" w:cs="Times New Roman"/>
        </w:rPr>
        <w:t xml:space="preserve"> </w:t>
      </w:r>
      <w:proofErr w:type="spellStart"/>
      <w:r w:rsidR="00252F2C" w:rsidRPr="00667652">
        <w:rPr>
          <w:rFonts w:ascii="Times New Roman" w:hAnsi="Times New Roman" w:cs="Times New Roman"/>
        </w:rPr>
        <w:t>aastat</w:t>
      </w:r>
      <w:proofErr w:type="spellEnd"/>
      <w:r w:rsidR="00252F2C" w:rsidRPr="00667652">
        <w:rPr>
          <w:rFonts w:ascii="Times New Roman" w:hAnsi="Times New Roman" w:cs="Times New Roman"/>
        </w:rPr>
        <w:t xml:space="preserve">. Kas see </w:t>
      </w:r>
      <w:proofErr w:type="spellStart"/>
      <w:r w:rsidR="00252F2C" w:rsidRPr="00667652">
        <w:rPr>
          <w:rFonts w:ascii="Times New Roman" w:hAnsi="Times New Roman" w:cs="Times New Roman"/>
        </w:rPr>
        <w:t>kehtib</w:t>
      </w:r>
      <w:proofErr w:type="spellEnd"/>
      <w:r w:rsidR="00252F2C" w:rsidRPr="00667652">
        <w:rPr>
          <w:rFonts w:ascii="Times New Roman" w:hAnsi="Times New Roman" w:cs="Times New Roman"/>
        </w:rPr>
        <w:t xml:space="preserve"> ka </w:t>
      </w:r>
      <w:proofErr w:type="spellStart"/>
      <w:r w:rsidR="00861BEE">
        <w:rPr>
          <w:rFonts w:ascii="Times New Roman" w:hAnsi="Times New Roman" w:cs="Times New Roman"/>
        </w:rPr>
        <w:t>üldplaneeringut</w:t>
      </w:r>
      <w:proofErr w:type="spellEnd"/>
      <w:r w:rsidR="00252F2C" w:rsidRPr="00667652">
        <w:rPr>
          <w:rFonts w:ascii="Times New Roman" w:hAnsi="Times New Roman" w:cs="Times New Roman"/>
        </w:rPr>
        <w:t xml:space="preserve"> </w:t>
      </w:r>
      <w:proofErr w:type="spellStart"/>
      <w:r w:rsidR="00897998" w:rsidRPr="00667652">
        <w:rPr>
          <w:rFonts w:ascii="Times New Roman" w:hAnsi="Times New Roman" w:cs="Times New Roman"/>
        </w:rPr>
        <w:t>muutva</w:t>
      </w:r>
      <w:proofErr w:type="spellEnd"/>
      <w:r w:rsidR="00897998" w:rsidRPr="00667652">
        <w:rPr>
          <w:rFonts w:ascii="Times New Roman" w:hAnsi="Times New Roman" w:cs="Times New Roman"/>
        </w:rPr>
        <w:t xml:space="preserve"> </w:t>
      </w:r>
      <w:proofErr w:type="spellStart"/>
      <w:r w:rsidR="00861BEE">
        <w:rPr>
          <w:rFonts w:ascii="Times New Roman" w:hAnsi="Times New Roman" w:cs="Times New Roman"/>
        </w:rPr>
        <w:t>detailplaneeringu</w:t>
      </w:r>
      <w:proofErr w:type="spellEnd"/>
      <w:r w:rsidR="00897998" w:rsidRPr="00667652">
        <w:rPr>
          <w:rFonts w:ascii="Times New Roman" w:hAnsi="Times New Roman" w:cs="Times New Roman"/>
        </w:rPr>
        <w:t xml:space="preserve"> </w:t>
      </w:r>
      <w:proofErr w:type="spellStart"/>
      <w:r w:rsidR="00897998" w:rsidRPr="00667652">
        <w:rPr>
          <w:rFonts w:ascii="Times New Roman" w:hAnsi="Times New Roman" w:cs="Times New Roman"/>
        </w:rPr>
        <w:t>suhtes</w:t>
      </w:r>
      <w:proofErr w:type="spellEnd"/>
      <w:r w:rsidR="00897998" w:rsidRPr="00667652">
        <w:rPr>
          <w:rFonts w:ascii="Times New Roman" w:hAnsi="Times New Roman" w:cs="Times New Roman"/>
        </w:rPr>
        <w:t>?</w:t>
      </w:r>
      <w:r w:rsidR="00E165F6" w:rsidRPr="00667652">
        <w:rPr>
          <w:rFonts w:ascii="Times New Roman" w:hAnsi="Times New Roman" w:cs="Times New Roman"/>
        </w:rPr>
        <w:t xml:space="preserve"> </w:t>
      </w:r>
      <w:proofErr w:type="spellStart"/>
      <w:r w:rsidR="00E165F6" w:rsidRPr="00667652">
        <w:rPr>
          <w:rFonts w:ascii="Times New Roman" w:hAnsi="Times New Roman" w:cs="Times New Roman"/>
        </w:rPr>
        <w:t>Kolme</w:t>
      </w:r>
      <w:proofErr w:type="spellEnd"/>
      <w:r w:rsidR="00E165F6" w:rsidRPr="00667652">
        <w:rPr>
          <w:rFonts w:ascii="Times New Roman" w:hAnsi="Times New Roman" w:cs="Times New Roman"/>
        </w:rPr>
        <w:t xml:space="preserve"> </w:t>
      </w:r>
      <w:proofErr w:type="spellStart"/>
      <w:r w:rsidR="00E165F6" w:rsidRPr="00667652">
        <w:rPr>
          <w:rFonts w:ascii="Times New Roman" w:hAnsi="Times New Roman" w:cs="Times New Roman"/>
        </w:rPr>
        <w:t>aastaga</w:t>
      </w:r>
      <w:proofErr w:type="spellEnd"/>
      <w:r w:rsidR="00E165F6" w:rsidRPr="00667652">
        <w:rPr>
          <w:rFonts w:ascii="Times New Roman" w:hAnsi="Times New Roman" w:cs="Times New Roman"/>
        </w:rPr>
        <w:t xml:space="preserve"> pole </w:t>
      </w:r>
      <w:proofErr w:type="spellStart"/>
      <w:r w:rsidR="00E165F6" w:rsidRPr="00667652">
        <w:rPr>
          <w:rFonts w:ascii="Times New Roman" w:hAnsi="Times New Roman" w:cs="Times New Roman"/>
        </w:rPr>
        <w:t>võimalik</w:t>
      </w:r>
      <w:proofErr w:type="spellEnd"/>
      <w:r w:rsidR="00E165F6" w:rsidRPr="00667652">
        <w:rPr>
          <w:rFonts w:ascii="Times New Roman" w:hAnsi="Times New Roman" w:cs="Times New Roman"/>
        </w:rPr>
        <w:t xml:space="preserve"> </w:t>
      </w:r>
      <w:proofErr w:type="spellStart"/>
      <w:r w:rsidR="00E165F6" w:rsidRPr="00667652">
        <w:rPr>
          <w:rFonts w:ascii="Times New Roman" w:hAnsi="Times New Roman" w:cs="Times New Roman"/>
        </w:rPr>
        <w:t>seda</w:t>
      </w:r>
      <w:proofErr w:type="spellEnd"/>
      <w:r w:rsidR="00E165F6" w:rsidRPr="00667652">
        <w:rPr>
          <w:rFonts w:ascii="Times New Roman" w:hAnsi="Times New Roman" w:cs="Times New Roman"/>
        </w:rPr>
        <w:t xml:space="preserve"> </w:t>
      </w:r>
      <w:proofErr w:type="spellStart"/>
      <w:r w:rsidR="00E165F6" w:rsidRPr="00667652">
        <w:rPr>
          <w:rFonts w:ascii="Times New Roman" w:hAnsi="Times New Roman" w:cs="Times New Roman"/>
        </w:rPr>
        <w:t>menetleda</w:t>
      </w:r>
      <w:proofErr w:type="spellEnd"/>
      <w:r w:rsidR="00E165F6" w:rsidRPr="00667652">
        <w:rPr>
          <w:rFonts w:ascii="Times New Roman" w:hAnsi="Times New Roman" w:cs="Times New Roman"/>
        </w:rPr>
        <w:t xml:space="preserve">, kuna </w:t>
      </w:r>
      <w:proofErr w:type="spellStart"/>
      <w:r w:rsidR="00E165F6" w:rsidRPr="00667652">
        <w:rPr>
          <w:rFonts w:ascii="Times New Roman" w:hAnsi="Times New Roman" w:cs="Times New Roman"/>
        </w:rPr>
        <w:t>tegemist</w:t>
      </w:r>
      <w:proofErr w:type="spellEnd"/>
      <w:r w:rsidR="00E165F6" w:rsidRPr="00667652">
        <w:rPr>
          <w:rFonts w:ascii="Times New Roman" w:hAnsi="Times New Roman" w:cs="Times New Roman"/>
        </w:rPr>
        <w:t xml:space="preserve"> on </w:t>
      </w:r>
      <w:proofErr w:type="spellStart"/>
      <w:r w:rsidR="00E165F6" w:rsidRPr="00667652">
        <w:rPr>
          <w:rFonts w:ascii="Times New Roman" w:hAnsi="Times New Roman" w:cs="Times New Roman"/>
        </w:rPr>
        <w:t>nn</w:t>
      </w:r>
      <w:proofErr w:type="spellEnd"/>
      <w:r w:rsidR="00E165F6" w:rsidRPr="00667652">
        <w:rPr>
          <w:rFonts w:ascii="Times New Roman" w:hAnsi="Times New Roman" w:cs="Times New Roman"/>
        </w:rPr>
        <w:t xml:space="preserve"> </w:t>
      </w:r>
      <w:proofErr w:type="spellStart"/>
      <w:r w:rsidR="00E165F6" w:rsidRPr="00667652">
        <w:rPr>
          <w:rFonts w:ascii="Times New Roman" w:hAnsi="Times New Roman" w:cs="Times New Roman"/>
        </w:rPr>
        <w:t>kahe-etapilise</w:t>
      </w:r>
      <w:proofErr w:type="spellEnd"/>
      <w:r w:rsidR="00E165F6" w:rsidRPr="00667652">
        <w:rPr>
          <w:rFonts w:ascii="Times New Roman" w:hAnsi="Times New Roman" w:cs="Times New Roman"/>
        </w:rPr>
        <w:t xml:space="preserve"> </w:t>
      </w:r>
      <w:proofErr w:type="spellStart"/>
      <w:r w:rsidR="00E165F6" w:rsidRPr="00667652">
        <w:rPr>
          <w:rFonts w:ascii="Times New Roman" w:hAnsi="Times New Roman" w:cs="Times New Roman"/>
        </w:rPr>
        <w:t>planeeringuga</w:t>
      </w:r>
      <w:proofErr w:type="spellEnd"/>
      <w:r w:rsidR="00E165F6" w:rsidRPr="00667652">
        <w:rPr>
          <w:rFonts w:ascii="Times New Roman" w:hAnsi="Times New Roman" w:cs="Times New Roman"/>
        </w:rPr>
        <w:t xml:space="preserve"> (</w:t>
      </w:r>
      <w:proofErr w:type="spellStart"/>
      <w:r w:rsidR="00861BEE">
        <w:rPr>
          <w:rFonts w:ascii="Times New Roman" w:hAnsi="Times New Roman" w:cs="Times New Roman"/>
        </w:rPr>
        <w:t>üldplaneeringu</w:t>
      </w:r>
      <w:proofErr w:type="spellEnd"/>
      <w:r w:rsidR="00861BEE">
        <w:rPr>
          <w:rFonts w:ascii="Times New Roman" w:hAnsi="Times New Roman" w:cs="Times New Roman"/>
        </w:rPr>
        <w:t xml:space="preserve"> ja </w:t>
      </w:r>
      <w:proofErr w:type="spellStart"/>
      <w:r w:rsidR="00861BEE">
        <w:rPr>
          <w:rFonts w:ascii="Times New Roman" w:hAnsi="Times New Roman" w:cs="Times New Roman"/>
        </w:rPr>
        <w:t>detailplaneeringu</w:t>
      </w:r>
      <w:proofErr w:type="spellEnd"/>
      <w:r w:rsidR="00E165F6" w:rsidRPr="00667652">
        <w:rPr>
          <w:rFonts w:ascii="Times New Roman" w:hAnsi="Times New Roman" w:cs="Times New Roman"/>
        </w:rPr>
        <w:t xml:space="preserve"> </w:t>
      </w:r>
      <w:proofErr w:type="spellStart"/>
      <w:r w:rsidR="00E165F6" w:rsidRPr="00667652">
        <w:rPr>
          <w:rFonts w:ascii="Times New Roman" w:hAnsi="Times New Roman" w:cs="Times New Roman"/>
        </w:rPr>
        <w:t>osad</w:t>
      </w:r>
      <w:proofErr w:type="spellEnd"/>
      <w:r w:rsidR="00E165F6" w:rsidRPr="00667652">
        <w:rPr>
          <w:rFonts w:ascii="Times New Roman" w:hAnsi="Times New Roman" w:cs="Times New Roman"/>
        </w:rPr>
        <w:t>).</w:t>
      </w:r>
    </w:p>
    <w:p w14:paraId="33F0F068" w14:textId="178B606B" w:rsidR="00DC0DFC" w:rsidRDefault="00DC0DFC" w:rsidP="00667652">
      <w:pPr>
        <w:jc w:val="both"/>
        <w:rPr>
          <w:rFonts w:ascii="Times New Roman" w:hAnsi="Times New Roman" w:cs="Times New Roman"/>
          <w:lang w:val="et-EE"/>
        </w:rPr>
      </w:pPr>
      <w:r w:rsidRPr="00667652">
        <w:rPr>
          <w:rFonts w:ascii="Times New Roman" w:hAnsi="Times New Roman" w:cs="Times New Roman"/>
          <w:i/>
          <w:iCs/>
          <w:lang w:val="et-EE"/>
        </w:rPr>
        <w:t>... Eelnõu 139⁵ Paragrahvi lõikes 1 sätestatakse DP muutmise menetlusele tähtaeg, milleks on üks aasta. DP koostamise menetlusele on kehtestatud menetlustähtajaks kolm aastat.</w:t>
      </w:r>
      <w:r w:rsidRPr="00667652">
        <w:rPr>
          <w:rFonts w:ascii="Times New Roman" w:hAnsi="Times New Roman" w:cs="Times New Roman"/>
          <w:lang w:val="et-EE"/>
        </w:rPr>
        <w:t xml:space="preserve"> …</w:t>
      </w:r>
    </w:p>
    <w:p w14:paraId="54535CDD" w14:textId="77777777" w:rsidR="00A85B3F" w:rsidRPr="00667652" w:rsidRDefault="00A85B3F" w:rsidP="00667652">
      <w:pPr>
        <w:jc w:val="both"/>
        <w:rPr>
          <w:rFonts w:ascii="Times New Roman" w:hAnsi="Times New Roman" w:cs="Times New Roman"/>
          <w:lang w:val="et-EE"/>
        </w:rPr>
      </w:pPr>
    </w:p>
    <w:p w14:paraId="5286E819" w14:textId="77777777" w:rsidR="00F32BA9" w:rsidRDefault="00F32BA9" w:rsidP="00667652">
      <w:pPr>
        <w:jc w:val="both"/>
        <w:rPr>
          <w:rFonts w:ascii="Times New Roman" w:hAnsi="Times New Roman" w:cs="Times New Roman"/>
          <w:b/>
          <w:bCs/>
        </w:rPr>
      </w:pPr>
      <w:r w:rsidRPr="00F32BA9">
        <w:rPr>
          <w:rFonts w:ascii="Times New Roman" w:hAnsi="Times New Roman" w:cs="Times New Roman"/>
          <w:b/>
          <w:bCs/>
        </w:rPr>
        <w:t>§ 139</w:t>
      </w:r>
      <w:r w:rsidRPr="00F32BA9">
        <w:rPr>
          <w:rFonts w:ascii="Times New Roman" w:hAnsi="Times New Roman" w:cs="Times New Roman"/>
          <w:b/>
          <w:bCs/>
          <w:vertAlign w:val="superscript"/>
        </w:rPr>
        <w:t>5</w:t>
      </w:r>
      <w:r w:rsidRPr="00F32BA9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F32BA9">
        <w:rPr>
          <w:rFonts w:ascii="Times New Roman" w:hAnsi="Times New Roman" w:cs="Times New Roman"/>
          <w:b/>
          <w:bCs/>
        </w:rPr>
        <w:t>Detailplaneeringut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muutva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detailplaneeringu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kehtestamine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</w:p>
    <w:p w14:paraId="59C5EB23" w14:textId="1C82E412" w:rsidR="00761B48" w:rsidRDefault="00F32BA9" w:rsidP="00667652">
      <w:pPr>
        <w:jc w:val="both"/>
        <w:rPr>
          <w:rFonts w:ascii="Times New Roman" w:hAnsi="Times New Roman" w:cs="Times New Roman"/>
          <w:b/>
          <w:bCs/>
        </w:rPr>
      </w:pPr>
      <w:r w:rsidRPr="00F32BA9">
        <w:rPr>
          <w:rFonts w:ascii="Times New Roman" w:hAnsi="Times New Roman" w:cs="Times New Roman"/>
          <w:b/>
          <w:bCs/>
        </w:rPr>
        <w:t xml:space="preserve"> (3) </w:t>
      </w:r>
      <w:proofErr w:type="spellStart"/>
      <w:r w:rsidRPr="00F32BA9">
        <w:rPr>
          <w:rFonts w:ascii="Times New Roman" w:hAnsi="Times New Roman" w:cs="Times New Roman"/>
          <w:b/>
          <w:bCs/>
        </w:rPr>
        <w:t>Detailplaneeringut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muutva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detailplaneeringu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kehtestamise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teade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avaldatakse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30 </w:t>
      </w:r>
      <w:proofErr w:type="spellStart"/>
      <w:r w:rsidRPr="00F32BA9">
        <w:rPr>
          <w:rFonts w:ascii="Times New Roman" w:hAnsi="Times New Roman" w:cs="Times New Roman"/>
          <w:b/>
          <w:bCs/>
        </w:rPr>
        <w:t>päeva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jooksul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kehtestamisest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arvates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planeeringuala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kohaliku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omavalitsuse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üksuse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valla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F32BA9">
        <w:rPr>
          <w:rFonts w:ascii="Times New Roman" w:hAnsi="Times New Roman" w:cs="Times New Roman"/>
          <w:b/>
          <w:bCs/>
        </w:rPr>
        <w:t>või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linnalehes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või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linnaosadega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linnade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puhul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linnaosalehes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. Kui </w:t>
      </w:r>
      <w:proofErr w:type="spellStart"/>
      <w:r w:rsidRPr="00F32BA9">
        <w:rPr>
          <w:rFonts w:ascii="Times New Roman" w:hAnsi="Times New Roman" w:cs="Times New Roman"/>
          <w:b/>
          <w:bCs/>
        </w:rPr>
        <w:t>teavitamine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ei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ole </w:t>
      </w:r>
      <w:proofErr w:type="spellStart"/>
      <w:r w:rsidRPr="00F32BA9">
        <w:rPr>
          <w:rFonts w:ascii="Times New Roman" w:hAnsi="Times New Roman" w:cs="Times New Roman"/>
          <w:b/>
          <w:bCs/>
        </w:rPr>
        <w:t>valla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F32BA9">
        <w:rPr>
          <w:rFonts w:ascii="Times New Roman" w:hAnsi="Times New Roman" w:cs="Times New Roman"/>
          <w:b/>
          <w:bCs/>
        </w:rPr>
        <w:t>või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linnalehe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ilmumissageduse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tõttu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30 </w:t>
      </w:r>
      <w:proofErr w:type="spellStart"/>
      <w:r w:rsidRPr="00F32BA9">
        <w:rPr>
          <w:rFonts w:ascii="Times New Roman" w:hAnsi="Times New Roman" w:cs="Times New Roman"/>
          <w:b/>
          <w:bCs/>
        </w:rPr>
        <w:t>päeva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jooksul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võimalik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32BA9">
        <w:rPr>
          <w:rFonts w:ascii="Times New Roman" w:hAnsi="Times New Roman" w:cs="Times New Roman"/>
          <w:b/>
          <w:bCs/>
        </w:rPr>
        <w:t>avaldatakse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teade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valla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F32BA9">
        <w:rPr>
          <w:rFonts w:ascii="Times New Roman" w:hAnsi="Times New Roman" w:cs="Times New Roman"/>
          <w:b/>
          <w:bCs/>
        </w:rPr>
        <w:t>või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linnalehes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esimesel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võimalusel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. Kui </w:t>
      </w:r>
      <w:proofErr w:type="spellStart"/>
      <w:r w:rsidRPr="00F32BA9">
        <w:rPr>
          <w:rFonts w:ascii="Times New Roman" w:hAnsi="Times New Roman" w:cs="Times New Roman"/>
          <w:b/>
          <w:bCs/>
        </w:rPr>
        <w:t>kohaliku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omavalitsuse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üksusel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valla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F32BA9">
        <w:rPr>
          <w:rFonts w:ascii="Times New Roman" w:hAnsi="Times New Roman" w:cs="Times New Roman"/>
          <w:b/>
          <w:bCs/>
        </w:rPr>
        <w:t>või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linnaleht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puudub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32BA9">
        <w:rPr>
          <w:rFonts w:ascii="Times New Roman" w:hAnsi="Times New Roman" w:cs="Times New Roman"/>
          <w:b/>
          <w:bCs/>
        </w:rPr>
        <w:t>avaldatakse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teade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30 </w:t>
      </w:r>
      <w:proofErr w:type="spellStart"/>
      <w:r w:rsidRPr="00F32BA9">
        <w:rPr>
          <w:rFonts w:ascii="Times New Roman" w:hAnsi="Times New Roman" w:cs="Times New Roman"/>
          <w:b/>
          <w:bCs/>
        </w:rPr>
        <w:t>päeva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jooksul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planeeringu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kehtestamisest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arvates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planeeringuala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maakonnalehes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F32BA9">
        <w:rPr>
          <w:rFonts w:ascii="Times New Roman" w:hAnsi="Times New Roman" w:cs="Times New Roman"/>
          <w:b/>
          <w:bCs/>
        </w:rPr>
        <w:t>Teade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planeeringu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kehtestamisest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avaldatakse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14 </w:t>
      </w:r>
      <w:proofErr w:type="spellStart"/>
      <w:r w:rsidRPr="00F32BA9">
        <w:rPr>
          <w:rFonts w:ascii="Times New Roman" w:hAnsi="Times New Roman" w:cs="Times New Roman"/>
          <w:b/>
          <w:bCs/>
        </w:rPr>
        <w:t>päeva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jooksul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planeeringu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kehtestamisest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arvates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koostamise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korraldaja</w:t>
      </w:r>
      <w:proofErr w:type="spellEnd"/>
      <w:r w:rsidRPr="00F32B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2BA9">
        <w:rPr>
          <w:rFonts w:ascii="Times New Roman" w:hAnsi="Times New Roman" w:cs="Times New Roman"/>
          <w:b/>
          <w:bCs/>
        </w:rPr>
        <w:t>veebilehel</w:t>
      </w:r>
      <w:proofErr w:type="spellEnd"/>
      <w:r w:rsidRPr="00F32BA9">
        <w:rPr>
          <w:rFonts w:ascii="Times New Roman" w:hAnsi="Times New Roman" w:cs="Times New Roman"/>
          <w:b/>
          <w:bCs/>
        </w:rPr>
        <w:t>.</w:t>
      </w:r>
    </w:p>
    <w:p w14:paraId="10239485" w14:textId="43880114" w:rsidR="00761B48" w:rsidRPr="00F32BA9" w:rsidRDefault="00A85B3F" w:rsidP="00667652">
      <w:pPr>
        <w:jc w:val="both"/>
        <w:rPr>
          <w:rFonts w:ascii="Times New Roman" w:hAnsi="Times New Roman" w:cs="Times New Roman"/>
        </w:rPr>
      </w:pPr>
      <w:proofErr w:type="spellStart"/>
      <w:r w:rsidRPr="00A85B3F">
        <w:rPr>
          <w:rFonts w:ascii="Times New Roman" w:hAnsi="Times New Roman" w:cs="Times New Roman"/>
          <w:b/>
          <w:bCs/>
        </w:rPr>
        <w:t>Kommentaar</w:t>
      </w:r>
      <w:proofErr w:type="spellEnd"/>
      <w:r w:rsidRPr="00A85B3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C5785D">
        <w:rPr>
          <w:rFonts w:ascii="Times New Roman" w:hAnsi="Times New Roman" w:cs="Times New Roman"/>
        </w:rPr>
        <w:t xml:space="preserve">Kui </w:t>
      </w:r>
      <w:proofErr w:type="spellStart"/>
      <w:r w:rsidR="00C5785D">
        <w:rPr>
          <w:rFonts w:ascii="Times New Roman" w:hAnsi="Times New Roman" w:cs="Times New Roman"/>
        </w:rPr>
        <w:t>detailplaneeringute</w:t>
      </w:r>
      <w:proofErr w:type="spellEnd"/>
      <w:r w:rsidR="00C5785D">
        <w:rPr>
          <w:rFonts w:ascii="Times New Roman" w:hAnsi="Times New Roman" w:cs="Times New Roman"/>
        </w:rPr>
        <w:t xml:space="preserve"> </w:t>
      </w:r>
      <w:proofErr w:type="spellStart"/>
      <w:r w:rsidR="00C5785D">
        <w:rPr>
          <w:rFonts w:ascii="Times New Roman" w:hAnsi="Times New Roman" w:cs="Times New Roman"/>
        </w:rPr>
        <w:t>puhul</w:t>
      </w:r>
      <w:proofErr w:type="spellEnd"/>
      <w:r w:rsidR="00C5785D">
        <w:rPr>
          <w:rFonts w:ascii="Times New Roman" w:hAnsi="Times New Roman" w:cs="Times New Roman"/>
        </w:rPr>
        <w:t xml:space="preserve"> </w:t>
      </w:r>
      <w:proofErr w:type="spellStart"/>
      <w:r w:rsidR="00C5785D">
        <w:rPr>
          <w:rFonts w:ascii="Times New Roman" w:hAnsi="Times New Roman" w:cs="Times New Roman"/>
        </w:rPr>
        <w:t>kaob</w:t>
      </w:r>
      <w:proofErr w:type="spellEnd"/>
      <w:r w:rsidR="00E50F0D">
        <w:rPr>
          <w:rFonts w:ascii="Times New Roman" w:hAnsi="Times New Roman" w:cs="Times New Roman"/>
        </w:rPr>
        <w:t xml:space="preserve"> </w:t>
      </w:r>
      <w:proofErr w:type="spellStart"/>
      <w:r w:rsidR="00E50F0D">
        <w:rPr>
          <w:rFonts w:ascii="Times New Roman" w:hAnsi="Times New Roman" w:cs="Times New Roman"/>
        </w:rPr>
        <w:t>teadete</w:t>
      </w:r>
      <w:proofErr w:type="spellEnd"/>
      <w:r w:rsidR="00E50F0D">
        <w:rPr>
          <w:rFonts w:ascii="Times New Roman" w:hAnsi="Times New Roman" w:cs="Times New Roman"/>
        </w:rPr>
        <w:t xml:space="preserve"> </w:t>
      </w:r>
      <w:proofErr w:type="spellStart"/>
      <w:r w:rsidR="00E50F0D">
        <w:rPr>
          <w:rFonts w:ascii="Times New Roman" w:hAnsi="Times New Roman" w:cs="Times New Roman"/>
        </w:rPr>
        <w:t>avaldamise</w:t>
      </w:r>
      <w:proofErr w:type="spellEnd"/>
      <w:r w:rsidR="00E50F0D">
        <w:rPr>
          <w:rFonts w:ascii="Times New Roman" w:hAnsi="Times New Roman" w:cs="Times New Roman"/>
        </w:rPr>
        <w:t xml:space="preserve"> </w:t>
      </w:r>
      <w:proofErr w:type="spellStart"/>
      <w:r w:rsidR="00E50F0D">
        <w:rPr>
          <w:rFonts w:ascii="Times New Roman" w:hAnsi="Times New Roman" w:cs="Times New Roman"/>
        </w:rPr>
        <w:t>nõue</w:t>
      </w:r>
      <w:proofErr w:type="spellEnd"/>
      <w:r w:rsidR="00E50F0D">
        <w:rPr>
          <w:rFonts w:ascii="Times New Roman" w:hAnsi="Times New Roman" w:cs="Times New Roman"/>
        </w:rPr>
        <w:t xml:space="preserve"> </w:t>
      </w:r>
      <w:proofErr w:type="spellStart"/>
      <w:r w:rsidR="00E50F0D">
        <w:rPr>
          <w:rFonts w:ascii="Times New Roman" w:hAnsi="Times New Roman" w:cs="Times New Roman"/>
        </w:rPr>
        <w:t>maakonnalehes</w:t>
      </w:r>
      <w:proofErr w:type="spellEnd"/>
      <w:r w:rsidR="00E50F0D">
        <w:rPr>
          <w:rFonts w:ascii="Times New Roman" w:hAnsi="Times New Roman" w:cs="Times New Roman"/>
        </w:rPr>
        <w:t xml:space="preserve"> </w:t>
      </w:r>
      <w:proofErr w:type="spellStart"/>
      <w:r w:rsidR="00E50F0D">
        <w:rPr>
          <w:rFonts w:ascii="Times New Roman" w:hAnsi="Times New Roman" w:cs="Times New Roman"/>
        </w:rPr>
        <w:t>ära</w:t>
      </w:r>
      <w:proofErr w:type="spellEnd"/>
      <w:r w:rsidR="00E50F0D">
        <w:rPr>
          <w:rFonts w:ascii="Times New Roman" w:hAnsi="Times New Roman" w:cs="Times New Roman"/>
        </w:rPr>
        <w:t xml:space="preserve">, </w:t>
      </w:r>
      <w:proofErr w:type="spellStart"/>
      <w:r w:rsidR="00E50F0D">
        <w:rPr>
          <w:rFonts w:ascii="Times New Roman" w:hAnsi="Times New Roman" w:cs="Times New Roman"/>
        </w:rPr>
        <w:t>siis</w:t>
      </w:r>
      <w:proofErr w:type="spellEnd"/>
      <w:r w:rsidR="00E50F0D">
        <w:rPr>
          <w:rFonts w:ascii="Times New Roman" w:hAnsi="Times New Roman" w:cs="Times New Roman"/>
        </w:rPr>
        <w:t xml:space="preserve"> </w:t>
      </w:r>
      <w:proofErr w:type="spellStart"/>
      <w:r w:rsidR="00E50F0D">
        <w:rPr>
          <w:rFonts w:ascii="Times New Roman" w:hAnsi="Times New Roman" w:cs="Times New Roman"/>
        </w:rPr>
        <w:t>võiks</w:t>
      </w:r>
      <w:proofErr w:type="spellEnd"/>
      <w:r w:rsidR="00E50F0D">
        <w:rPr>
          <w:rFonts w:ascii="Times New Roman" w:hAnsi="Times New Roman" w:cs="Times New Roman"/>
        </w:rPr>
        <w:t xml:space="preserve"> ka </w:t>
      </w:r>
      <w:proofErr w:type="spellStart"/>
      <w:r w:rsidR="003B568A">
        <w:rPr>
          <w:rFonts w:ascii="Times New Roman" w:hAnsi="Times New Roman" w:cs="Times New Roman"/>
        </w:rPr>
        <w:t>sellise</w:t>
      </w:r>
      <w:proofErr w:type="spellEnd"/>
      <w:r w:rsidR="003B568A">
        <w:rPr>
          <w:rFonts w:ascii="Times New Roman" w:hAnsi="Times New Roman" w:cs="Times New Roman"/>
        </w:rPr>
        <w:t xml:space="preserve"> </w:t>
      </w:r>
      <w:proofErr w:type="spellStart"/>
      <w:r w:rsidR="003B568A">
        <w:rPr>
          <w:rFonts w:ascii="Times New Roman" w:hAnsi="Times New Roman" w:cs="Times New Roman"/>
        </w:rPr>
        <w:t>planeeringuliigi</w:t>
      </w:r>
      <w:proofErr w:type="spellEnd"/>
      <w:r w:rsidR="003B568A">
        <w:rPr>
          <w:rFonts w:ascii="Times New Roman" w:hAnsi="Times New Roman" w:cs="Times New Roman"/>
        </w:rPr>
        <w:t xml:space="preserve"> </w:t>
      </w:r>
      <w:proofErr w:type="spellStart"/>
      <w:r w:rsidR="003B568A">
        <w:rPr>
          <w:rFonts w:ascii="Times New Roman" w:hAnsi="Times New Roman" w:cs="Times New Roman"/>
        </w:rPr>
        <w:t>puhul</w:t>
      </w:r>
      <w:proofErr w:type="spellEnd"/>
      <w:r w:rsidR="003B568A">
        <w:rPr>
          <w:rFonts w:ascii="Times New Roman" w:hAnsi="Times New Roman" w:cs="Times New Roman"/>
        </w:rPr>
        <w:t xml:space="preserve"> </w:t>
      </w:r>
      <w:proofErr w:type="spellStart"/>
      <w:r w:rsidR="003B568A">
        <w:rPr>
          <w:rFonts w:ascii="Times New Roman" w:hAnsi="Times New Roman" w:cs="Times New Roman"/>
        </w:rPr>
        <w:t>avaldada</w:t>
      </w:r>
      <w:proofErr w:type="spellEnd"/>
      <w:r w:rsidR="003B568A">
        <w:rPr>
          <w:rFonts w:ascii="Times New Roman" w:hAnsi="Times New Roman" w:cs="Times New Roman"/>
        </w:rPr>
        <w:t xml:space="preserve"> </w:t>
      </w:r>
      <w:proofErr w:type="spellStart"/>
      <w:r w:rsidR="003B568A">
        <w:rPr>
          <w:rFonts w:ascii="Times New Roman" w:hAnsi="Times New Roman" w:cs="Times New Roman"/>
        </w:rPr>
        <w:t>teated</w:t>
      </w:r>
      <w:proofErr w:type="spellEnd"/>
      <w:r w:rsidR="003B568A">
        <w:rPr>
          <w:rFonts w:ascii="Times New Roman" w:hAnsi="Times New Roman" w:cs="Times New Roman"/>
        </w:rPr>
        <w:t xml:space="preserve"> </w:t>
      </w:r>
      <w:proofErr w:type="spellStart"/>
      <w:r w:rsidR="003B568A">
        <w:rPr>
          <w:rFonts w:ascii="Times New Roman" w:hAnsi="Times New Roman" w:cs="Times New Roman"/>
        </w:rPr>
        <w:t>ainult</w:t>
      </w:r>
      <w:proofErr w:type="spellEnd"/>
      <w:r w:rsidR="003B568A">
        <w:rPr>
          <w:rFonts w:ascii="Times New Roman" w:hAnsi="Times New Roman" w:cs="Times New Roman"/>
        </w:rPr>
        <w:t xml:space="preserve"> </w:t>
      </w:r>
      <w:proofErr w:type="spellStart"/>
      <w:r w:rsidR="003B568A">
        <w:rPr>
          <w:rFonts w:ascii="Times New Roman" w:hAnsi="Times New Roman" w:cs="Times New Roman"/>
        </w:rPr>
        <w:t>linna</w:t>
      </w:r>
      <w:proofErr w:type="spellEnd"/>
      <w:r w:rsidR="003B568A">
        <w:rPr>
          <w:rFonts w:ascii="Times New Roman" w:hAnsi="Times New Roman" w:cs="Times New Roman"/>
        </w:rPr>
        <w:t xml:space="preserve">- ja </w:t>
      </w:r>
      <w:proofErr w:type="spellStart"/>
      <w:r w:rsidR="003B568A">
        <w:rPr>
          <w:rFonts w:ascii="Times New Roman" w:hAnsi="Times New Roman" w:cs="Times New Roman"/>
        </w:rPr>
        <w:t>vallalehtedes</w:t>
      </w:r>
      <w:proofErr w:type="spellEnd"/>
      <w:r w:rsidR="003B568A">
        <w:rPr>
          <w:rFonts w:ascii="Times New Roman" w:hAnsi="Times New Roman" w:cs="Times New Roman"/>
        </w:rPr>
        <w:t xml:space="preserve">. </w:t>
      </w:r>
    </w:p>
    <w:p w14:paraId="08957D84" w14:textId="77777777" w:rsidR="00616F7A" w:rsidRPr="00667652" w:rsidRDefault="00616F7A" w:rsidP="00667652">
      <w:pPr>
        <w:jc w:val="both"/>
        <w:rPr>
          <w:rFonts w:ascii="Times New Roman" w:hAnsi="Times New Roman" w:cs="Times New Roman"/>
          <w:lang w:val="et-EE"/>
        </w:rPr>
      </w:pPr>
    </w:p>
    <w:p w14:paraId="5D5AF5EF" w14:textId="77777777" w:rsidR="003A4A43" w:rsidRPr="00667652" w:rsidRDefault="003A4A43" w:rsidP="00667652">
      <w:pPr>
        <w:jc w:val="both"/>
        <w:rPr>
          <w:rFonts w:ascii="Times New Roman" w:hAnsi="Times New Roman" w:cs="Times New Roman"/>
        </w:rPr>
      </w:pPr>
    </w:p>
    <w:sectPr w:rsidR="003A4A43" w:rsidRPr="0066765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B0DE" w14:textId="77777777" w:rsidR="0020492C" w:rsidRDefault="0020492C" w:rsidP="007F6AF9">
      <w:pPr>
        <w:spacing w:after="0" w:line="240" w:lineRule="auto"/>
      </w:pPr>
      <w:r>
        <w:separator/>
      </w:r>
    </w:p>
  </w:endnote>
  <w:endnote w:type="continuationSeparator" w:id="0">
    <w:p w14:paraId="74D03E7F" w14:textId="77777777" w:rsidR="0020492C" w:rsidRDefault="0020492C" w:rsidP="007F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412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462D71" w14:textId="6F24C9E8" w:rsidR="007F6AF9" w:rsidRPr="007F6AF9" w:rsidRDefault="007F6AF9">
        <w:pPr>
          <w:pStyle w:val="Jalus"/>
          <w:jc w:val="right"/>
          <w:rPr>
            <w:rFonts w:ascii="Times New Roman" w:hAnsi="Times New Roman" w:cs="Times New Roman"/>
          </w:rPr>
        </w:pPr>
        <w:r w:rsidRPr="007F6AF9">
          <w:rPr>
            <w:rFonts w:ascii="Times New Roman" w:hAnsi="Times New Roman" w:cs="Times New Roman"/>
          </w:rPr>
          <w:fldChar w:fldCharType="begin"/>
        </w:r>
        <w:r w:rsidRPr="007F6AF9">
          <w:rPr>
            <w:rFonts w:ascii="Times New Roman" w:hAnsi="Times New Roman" w:cs="Times New Roman"/>
          </w:rPr>
          <w:instrText>PAGE   \* MERGEFORMAT</w:instrText>
        </w:r>
        <w:r w:rsidRPr="007F6AF9">
          <w:rPr>
            <w:rFonts w:ascii="Times New Roman" w:hAnsi="Times New Roman" w:cs="Times New Roman"/>
          </w:rPr>
          <w:fldChar w:fldCharType="separate"/>
        </w:r>
        <w:r w:rsidRPr="007F6AF9">
          <w:rPr>
            <w:rFonts w:ascii="Times New Roman" w:hAnsi="Times New Roman" w:cs="Times New Roman"/>
            <w:lang w:val="et-EE"/>
          </w:rPr>
          <w:t>2</w:t>
        </w:r>
        <w:r w:rsidRPr="007F6AF9">
          <w:rPr>
            <w:rFonts w:ascii="Times New Roman" w:hAnsi="Times New Roman" w:cs="Times New Roman"/>
          </w:rPr>
          <w:fldChar w:fldCharType="end"/>
        </w:r>
      </w:p>
    </w:sdtContent>
  </w:sdt>
  <w:p w14:paraId="53444B51" w14:textId="77777777" w:rsidR="007F6AF9" w:rsidRDefault="007F6AF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B872" w14:textId="77777777" w:rsidR="0020492C" w:rsidRDefault="0020492C" w:rsidP="007F6AF9">
      <w:pPr>
        <w:spacing w:after="0" w:line="240" w:lineRule="auto"/>
      </w:pPr>
      <w:r>
        <w:separator/>
      </w:r>
    </w:p>
  </w:footnote>
  <w:footnote w:type="continuationSeparator" w:id="0">
    <w:p w14:paraId="329FABBB" w14:textId="77777777" w:rsidR="0020492C" w:rsidRDefault="0020492C" w:rsidP="007F6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8E"/>
    <w:rsid w:val="000875DD"/>
    <w:rsid w:val="000D1EAE"/>
    <w:rsid w:val="000E0B07"/>
    <w:rsid w:val="000F798C"/>
    <w:rsid w:val="0017099A"/>
    <w:rsid w:val="001C6C36"/>
    <w:rsid w:val="0020492C"/>
    <w:rsid w:val="0025003D"/>
    <w:rsid w:val="00252F2C"/>
    <w:rsid w:val="002778A2"/>
    <w:rsid w:val="002C43E2"/>
    <w:rsid w:val="002F785D"/>
    <w:rsid w:val="0031160A"/>
    <w:rsid w:val="00314B98"/>
    <w:rsid w:val="00345DAF"/>
    <w:rsid w:val="00361E96"/>
    <w:rsid w:val="00390876"/>
    <w:rsid w:val="003A4A43"/>
    <w:rsid w:val="003B0407"/>
    <w:rsid w:val="003B2E56"/>
    <w:rsid w:val="003B568A"/>
    <w:rsid w:val="003C2FF3"/>
    <w:rsid w:val="003D477F"/>
    <w:rsid w:val="003F35BF"/>
    <w:rsid w:val="003F6284"/>
    <w:rsid w:val="003F7511"/>
    <w:rsid w:val="00481B54"/>
    <w:rsid w:val="00483ED2"/>
    <w:rsid w:val="0052564A"/>
    <w:rsid w:val="00547BA9"/>
    <w:rsid w:val="00616F7A"/>
    <w:rsid w:val="006345FC"/>
    <w:rsid w:val="00637B1F"/>
    <w:rsid w:val="006428D4"/>
    <w:rsid w:val="00667652"/>
    <w:rsid w:val="0067106E"/>
    <w:rsid w:val="006A3DCD"/>
    <w:rsid w:val="007018A2"/>
    <w:rsid w:val="0071078F"/>
    <w:rsid w:val="00711B9E"/>
    <w:rsid w:val="0072722A"/>
    <w:rsid w:val="0073619F"/>
    <w:rsid w:val="00752F03"/>
    <w:rsid w:val="00755E8F"/>
    <w:rsid w:val="00761B48"/>
    <w:rsid w:val="00763739"/>
    <w:rsid w:val="00777C6A"/>
    <w:rsid w:val="007B0FAA"/>
    <w:rsid w:val="007F6AF9"/>
    <w:rsid w:val="008368F4"/>
    <w:rsid w:val="00861BEE"/>
    <w:rsid w:val="00873701"/>
    <w:rsid w:val="00897998"/>
    <w:rsid w:val="008A24D6"/>
    <w:rsid w:val="008B5F32"/>
    <w:rsid w:val="008C4914"/>
    <w:rsid w:val="008C493B"/>
    <w:rsid w:val="0096300E"/>
    <w:rsid w:val="009A60DA"/>
    <w:rsid w:val="009D66C9"/>
    <w:rsid w:val="009E585A"/>
    <w:rsid w:val="00A16509"/>
    <w:rsid w:val="00A37E5D"/>
    <w:rsid w:val="00A5295A"/>
    <w:rsid w:val="00A80EC1"/>
    <w:rsid w:val="00A85B3F"/>
    <w:rsid w:val="00AA78B6"/>
    <w:rsid w:val="00AC05AF"/>
    <w:rsid w:val="00AD6B45"/>
    <w:rsid w:val="00AE7A0E"/>
    <w:rsid w:val="00B53D32"/>
    <w:rsid w:val="00BB63BA"/>
    <w:rsid w:val="00C0300F"/>
    <w:rsid w:val="00C13BDD"/>
    <w:rsid w:val="00C5785D"/>
    <w:rsid w:val="00C670A8"/>
    <w:rsid w:val="00CE15AD"/>
    <w:rsid w:val="00D077DE"/>
    <w:rsid w:val="00D12BC0"/>
    <w:rsid w:val="00D320CE"/>
    <w:rsid w:val="00D474C8"/>
    <w:rsid w:val="00DC0DFC"/>
    <w:rsid w:val="00DE1008"/>
    <w:rsid w:val="00DE1F9A"/>
    <w:rsid w:val="00DF10E4"/>
    <w:rsid w:val="00DF247A"/>
    <w:rsid w:val="00E165F6"/>
    <w:rsid w:val="00E413A2"/>
    <w:rsid w:val="00E50F0D"/>
    <w:rsid w:val="00E64BC6"/>
    <w:rsid w:val="00EC549B"/>
    <w:rsid w:val="00EF5074"/>
    <w:rsid w:val="00EF77B5"/>
    <w:rsid w:val="00F112A3"/>
    <w:rsid w:val="00F32BA9"/>
    <w:rsid w:val="00F57409"/>
    <w:rsid w:val="00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EE57"/>
  <w15:chartTrackingRefBased/>
  <w15:docId w15:val="{0BC23FCD-4074-48CA-8B4A-D4204BDC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B1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B1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B1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B1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B1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B1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B1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B1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B1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B1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B1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B1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B1B8E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B1B8E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B1B8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B1B8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B1B8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B1B8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B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B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B1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B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B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B1B8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B1B8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B1B8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B1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B1B8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B1B8E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7F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F6AF9"/>
  </w:style>
  <w:style w:type="paragraph" w:styleId="Jalus">
    <w:name w:val="footer"/>
    <w:basedOn w:val="Normaallaad"/>
    <w:link w:val="JalusMrk"/>
    <w:uiPriority w:val="99"/>
    <w:unhideWhenUsed/>
    <w:rsid w:val="007F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F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A881-D733-401F-B0EB-4E11D741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1057</Words>
  <Characters>6136</Characters>
  <Application>Microsoft Office Word</Application>
  <DocSecurity>4</DocSecurity>
  <Lines>51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Ojala</dc:creator>
  <cp:keywords/>
  <dc:description/>
  <cp:lastModifiedBy>Kalle Toomet</cp:lastModifiedBy>
  <cp:revision>2</cp:revision>
  <dcterms:created xsi:type="dcterms:W3CDTF">2025-10-07T06:26:00Z</dcterms:created>
  <dcterms:modified xsi:type="dcterms:W3CDTF">2025-10-07T06:26:00Z</dcterms:modified>
</cp:coreProperties>
</file>